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44" w:rsidRPr="00336C5C" w:rsidRDefault="000F6244" w:rsidP="003524F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C5C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0F6244" w:rsidRPr="00336C5C" w:rsidRDefault="000F6244" w:rsidP="003524F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C5C">
        <w:rPr>
          <w:rFonts w:ascii="Times New Roman" w:eastAsia="Times New Roman" w:hAnsi="Times New Roman" w:cs="Times New Roman"/>
          <w:b/>
          <w:sz w:val="28"/>
          <w:szCs w:val="28"/>
        </w:rPr>
        <w:t xml:space="preserve">к </w:t>
      </w:r>
      <w:r w:rsidRPr="00336C5C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F5518C" w:rsidRPr="00336C5C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36C5C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исполнения местного бюджета</w:t>
      </w:r>
      <w:r w:rsidR="00867C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3F7BF2" w:rsidRPr="00336C5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436E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1031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F6244" w:rsidRPr="00336C5C" w:rsidRDefault="000F6244" w:rsidP="000F6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7C3" w:rsidRPr="00C21D77" w:rsidRDefault="008677C3" w:rsidP="008677C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21D77">
        <w:rPr>
          <w:rFonts w:ascii="Times New Roman" w:hAnsi="Times New Roman"/>
          <w:sz w:val="28"/>
          <w:szCs w:val="28"/>
        </w:rPr>
        <w:t>Администрация муниципального образования «Североонежское» зарегистрирована 29 декабря 2005 года.</w:t>
      </w:r>
    </w:p>
    <w:p w:rsidR="008677C3" w:rsidRPr="00C21D77" w:rsidRDefault="008677C3" w:rsidP="008677C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21D77">
        <w:rPr>
          <w:rFonts w:ascii="Times New Roman" w:hAnsi="Times New Roman"/>
          <w:sz w:val="28"/>
          <w:szCs w:val="28"/>
        </w:rPr>
        <w:t>Администрация является муниципальным образованием, образованным в соответствии с законодательством РФ и законодательством Архангельской области.</w:t>
      </w:r>
    </w:p>
    <w:p w:rsidR="008677C3" w:rsidRPr="00C21D77" w:rsidRDefault="008677C3" w:rsidP="008677C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21D77">
        <w:rPr>
          <w:rFonts w:ascii="Times New Roman" w:hAnsi="Times New Roman"/>
          <w:sz w:val="28"/>
          <w:szCs w:val="28"/>
        </w:rPr>
        <w:t xml:space="preserve">  Североонежское городское поселение имеет свой Устав, зарегистрированный управлением министерства юстиции РФ по Северо-Западному федеральному округу.</w:t>
      </w:r>
    </w:p>
    <w:p w:rsidR="008677C3" w:rsidRPr="00C21D77" w:rsidRDefault="008677C3" w:rsidP="008677C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21D77">
        <w:rPr>
          <w:rFonts w:ascii="Times New Roman" w:hAnsi="Times New Roman"/>
          <w:sz w:val="28"/>
          <w:szCs w:val="28"/>
        </w:rPr>
        <w:t xml:space="preserve">Администрация формирует, утверждает, исполняет бюджет поселения и осуществляет </w:t>
      </w:r>
      <w:proofErr w:type="gramStart"/>
      <w:r w:rsidRPr="00C21D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1D77">
        <w:rPr>
          <w:rFonts w:ascii="Times New Roman" w:hAnsi="Times New Roman"/>
          <w:sz w:val="28"/>
          <w:szCs w:val="28"/>
        </w:rPr>
        <w:t xml:space="preserve"> исполнением данного бюджета.</w:t>
      </w:r>
    </w:p>
    <w:p w:rsidR="008677C3" w:rsidRDefault="008677C3" w:rsidP="008677C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21D77">
        <w:rPr>
          <w:rFonts w:ascii="Times New Roman" w:hAnsi="Times New Roman"/>
          <w:sz w:val="28"/>
          <w:szCs w:val="28"/>
        </w:rPr>
        <w:t>Администрация МО «Североонежское» имеет подведомственное учреждение муниципальное казенное учреждение культуры «Североонежский социально - досуговый центр», зарегистрированное 22 декабря 2006 года.</w:t>
      </w:r>
    </w:p>
    <w:p w:rsidR="008677C3" w:rsidRPr="00C21D77" w:rsidRDefault="008677C3" w:rsidP="008677C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677C3" w:rsidRPr="00C21D77" w:rsidRDefault="008677C3" w:rsidP="008677C3">
      <w:pPr>
        <w:pStyle w:val="a6"/>
        <w:ind w:firstLine="851"/>
        <w:jc w:val="center"/>
        <w:rPr>
          <w:rFonts w:ascii="Times New Roman" w:hAnsi="Times New Roman"/>
          <w:sz w:val="28"/>
          <w:szCs w:val="28"/>
        </w:rPr>
      </w:pPr>
      <w:r w:rsidRPr="00C21D77">
        <w:rPr>
          <w:rFonts w:ascii="Times New Roman" w:hAnsi="Times New Roman"/>
          <w:b/>
          <w:sz w:val="28"/>
          <w:szCs w:val="28"/>
        </w:rPr>
        <w:t>ДОХОДЫ</w:t>
      </w:r>
    </w:p>
    <w:p w:rsidR="008677C3" w:rsidRPr="00C21D77" w:rsidRDefault="008677C3" w:rsidP="008677C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21D77">
        <w:rPr>
          <w:rFonts w:ascii="Times New Roman" w:hAnsi="Times New Roman"/>
          <w:sz w:val="28"/>
          <w:szCs w:val="28"/>
        </w:rPr>
        <w:t xml:space="preserve">Решением муниципального Совета МО «Североонежское» от </w:t>
      </w:r>
      <w:r>
        <w:rPr>
          <w:rFonts w:ascii="Times New Roman" w:hAnsi="Times New Roman"/>
          <w:sz w:val="28"/>
          <w:szCs w:val="28"/>
        </w:rPr>
        <w:t>18</w:t>
      </w:r>
      <w:r w:rsidRPr="00C21D77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9</w:t>
      </w:r>
      <w:r w:rsidRPr="00C21D77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200</w:t>
      </w:r>
      <w:r w:rsidRPr="00C21D77">
        <w:rPr>
          <w:rFonts w:ascii="Times New Roman" w:hAnsi="Times New Roman"/>
          <w:sz w:val="28"/>
          <w:szCs w:val="28"/>
        </w:rPr>
        <w:t xml:space="preserve"> доходная часть бюджета МО «Североонежское» на </w:t>
      </w:r>
      <w:r>
        <w:rPr>
          <w:rFonts w:ascii="Times New Roman" w:hAnsi="Times New Roman"/>
          <w:sz w:val="28"/>
          <w:szCs w:val="28"/>
        </w:rPr>
        <w:t>2020</w:t>
      </w:r>
      <w:r w:rsidRPr="00C21D77">
        <w:rPr>
          <w:rFonts w:ascii="Times New Roman" w:hAnsi="Times New Roman"/>
          <w:sz w:val="28"/>
          <w:szCs w:val="28"/>
        </w:rPr>
        <w:t xml:space="preserve"> год  утверждена в общем объеме </w:t>
      </w:r>
      <w:r>
        <w:rPr>
          <w:rFonts w:ascii="Times New Roman" w:hAnsi="Times New Roman"/>
          <w:sz w:val="28"/>
          <w:szCs w:val="28"/>
        </w:rPr>
        <w:t>32 709,4 тыс. рублей.</w:t>
      </w:r>
    </w:p>
    <w:p w:rsidR="008677C3" w:rsidRPr="00C21D77" w:rsidRDefault="008677C3" w:rsidP="008677C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21D77">
        <w:rPr>
          <w:rFonts w:ascii="Times New Roman" w:hAnsi="Times New Roman"/>
          <w:sz w:val="28"/>
          <w:szCs w:val="28"/>
        </w:rPr>
        <w:t xml:space="preserve">В результате исполнения местного бюджета в </w:t>
      </w:r>
      <w:r>
        <w:rPr>
          <w:rFonts w:ascii="Times New Roman" w:hAnsi="Times New Roman"/>
          <w:sz w:val="28"/>
          <w:szCs w:val="28"/>
        </w:rPr>
        <w:t>2020</w:t>
      </w:r>
      <w:r w:rsidRPr="00C21D77">
        <w:rPr>
          <w:rFonts w:ascii="Times New Roman" w:hAnsi="Times New Roman"/>
          <w:sz w:val="28"/>
          <w:szCs w:val="28"/>
        </w:rPr>
        <w:t xml:space="preserve"> году были внесены следующие изменения, и дополнения в доходную часть бюджета: </w:t>
      </w:r>
    </w:p>
    <w:p w:rsidR="008677C3" w:rsidRPr="00C21D77" w:rsidRDefault="008677C3" w:rsidP="008677C3">
      <w:pPr>
        <w:pStyle w:val="a6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21D77">
        <w:rPr>
          <w:rFonts w:ascii="Times New Roman" w:hAnsi="Times New Roman"/>
          <w:sz w:val="28"/>
          <w:szCs w:val="28"/>
        </w:rPr>
        <w:t>- решением муниципального Совета МО «Североонежское» от</w:t>
      </w:r>
      <w:r>
        <w:rPr>
          <w:rFonts w:ascii="Times New Roman" w:hAnsi="Times New Roman"/>
          <w:sz w:val="28"/>
          <w:szCs w:val="28"/>
        </w:rPr>
        <w:t xml:space="preserve"> 25.02.2019 года №208</w:t>
      </w:r>
      <w:r w:rsidRPr="00C21D77">
        <w:rPr>
          <w:rFonts w:ascii="Times New Roman" w:hAnsi="Times New Roman"/>
          <w:sz w:val="28"/>
          <w:szCs w:val="28"/>
        </w:rPr>
        <w:t xml:space="preserve"> внесены изменения, и дополнения в части  </w:t>
      </w:r>
      <w:r>
        <w:rPr>
          <w:rFonts w:ascii="Times New Roman" w:hAnsi="Times New Roman"/>
          <w:bCs/>
          <w:sz w:val="28"/>
          <w:szCs w:val="28"/>
        </w:rPr>
        <w:t>увеличения доходов: - субвенции по осуществлению полномочий в сфере административных правонарушений в сумме 75,0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ублей; - субсидии на софинансирование капитальных вложений в объекты государственной (муниципальной) собственности в сумме 3 392,5 тыс. рублей; - </w:t>
      </w:r>
      <w:proofErr w:type="gramStart"/>
      <w:r>
        <w:rPr>
          <w:rFonts w:ascii="Times New Roman" w:hAnsi="Times New Roman"/>
          <w:bCs/>
          <w:sz w:val="28"/>
          <w:szCs w:val="28"/>
        </w:rPr>
        <w:t>субсидия на поддержку муниципальных программ «Формирование комфортной городской среды МО «Североонежское» на 2018-2024 годы» в сумме 1 852,8 тыс. рублей; - субсидия по обеспечению развития и укрепления материально-технической базы домов культуры в сумме 168,0 тыс. рублей; - субсидия на частичное возмещение расходов по предоставлению мер социальной поддержки работников культуры в сумме 8,8 тыс. рублей;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безвозмездный поступлений в сумме </w:t>
      </w:r>
      <w:r>
        <w:rPr>
          <w:rFonts w:ascii="Times New Roman" w:hAnsi="Times New Roman"/>
          <w:sz w:val="28"/>
          <w:szCs w:val="28"/>
        </w:rPr>
        <w:t>–</w:t>
      </w:r>
      <w:r w:rsidRPr="00C21D77">
        <w:rPr>
          <w:rFonts w:ascii="Times New Roman" w:hAnsi="Times New Roman"/>
          <w:sz w:val="28"/>
          <w:szCs w:val="28"/>
        </w:rPr>
        <w:t xml:space="preserve"> 100</w:t>
      </w:r>
      <w:r>
        <w:rPr>
          <w:rFonts w:ascii="Times New Roman" w:hAnsi="Times New Roman"/>
          <w:sz w:val="28"/>
          <w:szCs w:val="28"/>
        </w:rPr>
        <w:t>,0 тыс. рублей</w:t>
      </w:r>
      <w:r w:rsidRPr="00C21D77">
        <w:rPr>
          <w:rFonts w:ascii="Times New Roman" w:hAnsi="Times New Roman"/>
          <w:sz w:val="28"/>
          <w:szCs w:val="28"/>
        </w:rPr>
        <w:t xml:space="preserve">  </w:t>
      </w:r>
      <w:r w:rsidRPr="00C21D77">
        <w:rPr>
          <w:rFonts w:ascii="Times New Roman" w:hAnsi="Times New Roman"/>
          <w:color w:val="000000"/>
          <w:sz w:val="28"/>
          <w:szCs w:val="28"/>
        </w:rPr>
        <w:t>от АО СОБР на основании согласованного сводного календарного плана поступления безвозмездных средств  для организации спортивно-массовых меропри</w:t>
      </w:r>
      <w:r>
        <w:rPr>
          <w:rFonts w:ascii="Times New Roman" w:hAnsi="Times New Roman"/>
          <w:color w:val="000000"/>
          <w:sz w:val="28"/>
          <w:szCs w:val="28"/>
        </w:rPr>
        <w:t>ятий МО «Североонежское» на 2020</w:t>
      </w:r>
      <w:r w:rsidRPr="00C21D77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; - 5,0 тыс. рублей от ООО «Уют – 2» на проведение мероприятий посвященных 75-летию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великой победы; - 42,4 тыс. рублей  </w:t>
      </w:r>
      <w:r w:rsidRPr="00C21D77">
        <w:rPr>
          <w:rFonts w:ascii="Times New Roman" w:hAnsi="Times New Roman"/>
          <w:color w:val="000000"/>
          <w:sz w:val="28"/>
          <w:szCs w:val="28"/>
        </w:rPr>
        <w:t>от АО СОБР</w:t>
      </w:r>
      <w:r>
        <w:rPr>
          <w:rFonts w:ascii="Times New Roman" w:hAnsi="Times New Roman"/>
          <w:color w:val="000000"/>
          <w:sz w:val="28"/>
          <w:szCs w:val="28"/>
        </w:rPr>
        <w:t xml:space="preserve"> на создание бильярдного клуба для ветеранов.</w:t>
      </w:r>
    </w:p>
    <w:p w:rsidR="008677C3" w:rsidRPr="00C21D77" w:rsidRDefault="008677C3" w:rsidP="008677C3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21D77">
        <w:rPr>
          <w:rFonts w:ascii="Times New Roman" w:hAnsi="Times New Roman"/>
          <w:sz w:val="28"/>
          <w:szCs w:val="28"/>
        </w:rPr>
        <w:t>- решением муниципального Совета М</w:t>
      </w:r>
      <w:r>
        <w:rPr>
          <w:rFonts w:ascii="Times New Roman" w:hAnsi="Times New Roman"/>
          <w:sz w:val="28"/>
          <w:szCs w:val="28"/>
        </w:rPr>
        <w:t>О «Североонежское» от 29. год.04.2020 №223</w:t>
      </w:r>
      <w:r w:rsidRPr="00C21D77">
        <w:rPr>
          <w:rFonts w:ascii="Times New Roman" w:hAnsi="Times New Roman"/>
          <w:bCs/>
          <w:sz w:val="28"/>
          <w:szCs w:val="28"/>
        </w:rPr>
        <w:t xml:space="preserve"> </w:t>
      </w:r>
      <w:r w:rsidRPr="00C21D77">
        <w:rPr>
          <w:rFonts w:ascii="Times New Roman" w:hAnsi="Times New Roman"/>
          <w:sz w:val="28"/>
          <w:szCs w:val="28"/>
        </w:rPr>
        <w:t xml:space="preserve">внесены изменения, и дополнения в части  </w:t>
      </w:r>
      <w:r w:rsidRPr="00C21D77">
        <w:rPr>
          <w:rFonts w:ascii="Times New Roman" w:hAnsi="Times New Roman"/>
          <w:bCs/>
          <w:sz w:val="28"/>
          <w:szCs w:val="28"/>
        </w:rPr>
        <w:t>увеличения</w:t>
      </w:r>
      <w:r>
        <w:rPr>
          <w:rFonts w:ascii="Times New Roman" w:hAnsi="Times New Roman"/>
          <w:bCs/>
          <w:sz w:val="28"/>
          <w:szCs w:val="28"/>
        </w:rPr>
        <w:t xml:space="preserve"> доходов: - субсидии </w:t>
      </w:r>
      <w:r w:rsidRPr="00C21D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содержание мест (площадок) накопления твердых коммунальных отходов в сумме 317,8 тыс. рублей; </w:t>
      </w:r>
    </w:p>
    <w:p w:rsidR="008677C3" w:rsidRPr="00C21D77" w:rsidRDefault="008677C3" w:rsidP="008677C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21D77">
        <w:rPr>
          <w:rFonts w:ascii="Times New Roman" w:hAnsi="Times New Roman"/>
          <w:sz w:val="28"/>
          <w:szCs w:val="28"/>
        </w:rPr>
        <w:lastRenderedPageBreak/>
        <w:t xml:space="preserve">- решением муниципального Совета МО «Североонежское» от </w:t>
      </w:r>
      <w:r>
        <w:rPr>
          <w:rFonts w:ascii="Times New Roman" w:hAnsi="Times New Roman"/>
          <w:sz w:val="28"/>
          <w:szCs w:val="28"/>
        </w:rPr>
        <w:t>27.05. 2020 года №229</w:t>
      </w:r>
      <w:r w:rsidRPr="00C21D77">
        <w:rPr>
          <w:rFonts w:ascii="Times New Roman" w:hAnsi="Times New Roman"/>
          <w:bCs/>
          <w:sz w:val="28"/>
          <w:szCs w:val="28"/>
        </w:rPr>
        <w:t xml:space="preserve"> </w:t>
      </w:r>
      <w:r w:rsidRPr="00C21D77">
        <w:rPr>
          <w:rFonts w:ascii="Times New Roman" w:hAnsi="Times New Roman"/>
          <w:sz w:val="28"/>
          <w:szCs w:val="28"/>
        </w:rPr>
        <w:t xml:space="preserve">внесены изменения, и дополнения в части  </w:t>
      </w:r>
      <w:r w:rsidRPr="00C21D77">
        <w:rPr>
          <w:rFonts w:ascii="Times New Roman" w:hAnsi="Times New Roman"/>
          <w:bCs/>
          <w:sz w:val="28"/>
          <w:szCs w:val="28"/>
        </w:rPr>
        <w:t>увеличения</w:t>
      </w:r>
      <w:r>
        <w:rPr>
          <w:rFonts w:ascii="Times New Roman" w:hAnsi="Times New Roman"/>
          <w:bCs/>
          <w:sz w:val="28"/>
          <w:szCs w:val="28"/>
        </w:rPr>
        <w:t xml:space="preserve"> доходов от оказания платных услуг от продажи билетов на киносеансы в сумме 282</w:t>
      </w:r>
      <w:r w:rsidR="0050585F">
        <w:rPr>
          <w:rFonts w:ascii="Times New Roman" w:hAnsi="Times New Roman"/>
          <w:bCs/>
          <w:sz w:val="28"/>
          <w:szCs w:val="28"/>
        </w:rPr>
        <w:t>,0 тыс. рублей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677C3" w:rsidRPr="00C21D77" w:rsidRDefault="008677C3" w:rsidP="008677C3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21D77">
        <w:rPr>
          <w:rFonts w:ascii="Times New Roman" w:hAnsi="Times New Roman"/>
          <w:sz w:val="28"/>
          <w:szCs w:val="28"/>
        </w:rPr>
        <w:t>- решением муниципального Совета МО «Североон</w:t>
      </w:r>
      <w:r>
        <w:rPr>
          <w:rFonts w:ascii="Times New Roman" w:hAnsi="Times New Roman"/>
          <w:sz w:val="28"/>
          <w:szCs w:val="28"/>
        </w:rPr>
        <w:t>ежское» от 16.09.2020</w:t>
      </w:r>
      <w:r w:rsidRPr="00C21D77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245</w:t>
      </w:r>
      <w:r w:rsidRPr="00C21D77">
        <w:rPr>
          <w:rFonts w:ascii="Times New Roman" w:hAnsi="Times New Roman"/>
          <w:sz w:val="28"/>
          <w:szCs w:val="28"/>
        </w:rPr>
        <w:t xml:space="preserve"> внесены изменения, и дополнения в части увеличения: - </w:t>
      </w:r>
      <w:r>
        <w:rPr>
          <w:rFonts w:ascii="Times New Roman" w:hAnsi="Times New Roman"/>
          <w:sz w:val="28"/>
          <w:szCs w:val="28"/>
        </w:rPr>
        <w:t>субсидии на мероприятия по реализации молодежной политики в сумме 88</w:t>
      </w:r>
      <w:r w:rsidR="0050585F">
        <w:rPr>
          <w:rFonts w:ascii="Times New Roman" w:hAnsi="Times New Roman"/>
          <w:sz w:val="28"/>
          <w:szCs w:val="28"/>
        </w:rPr>
        <w:t>,3 тыс. рублей</w:t>
      </w:r>
      <w:r>
        <w:rPr>
          <w:rFonts w:ascii="Times New Roman" w:hAnsi="Times New Roman"/>
          <w:sz w:val="28"/>
          <w:szCs w:val="28"/>
        </w:rPr>
        <w:t>; - межбюджетных трансфертов на мероприятия по благоустройству территорий в сумме 1</w:t>
      </w:r>
      <w:r w:rsidR="0050585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289</w:t>
      </w:r>
      <w:r w:rsidR="0050585F">
        <w:rPr>
          <w:rFonts w:ascii="Times New Roman" w:hAnsi="Times New Roman"/>
          <w:sz w:val="28"/>
          <w:szCs w:val="28"/>
        </w:rPr>
        <w:t>,2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677C3" w:rsidRDefault="008677C3" w:rsidP="008677C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21D77">
        <w:rPr>
          <w:rFonts w:ascii="Times New Roman" w:hAnsi="Times New Roman"/>
          <w:sz w:val="28"/>
          <w:szCs w:val="28"/>
        </w:rPr>
        <w:t xml:space="preserve"> - решением муниципального Совета М</w:t>
      </w:r>
      <w:r>
        <w:rPr>
          <w:rFonts w:ascii="Times New Roman" w:hAnsi="Times New Roman"/>
          <w:sz w:val="28"/>
          <w:szCs w:val="28"/>
        </w:rPr>
        <w:t>О «Североонежское» от 18.12.2020 года №258</w:t>
      </w:r>
      <w:r w:rsidRPr="00C21D77">
        <w:rPr>
          <w:rFonts w:ascii="Times New Roman" w:hAnsi="Times New Roman"/>
          <w:sz w:val="28"/>
          <w:szCs w:val="28"/>
        </w:rPr>
        <w:t xml:space="preserve"> внесены изменения, и дополнения в части 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D77">
        <w:rPr>
          <w:rFonts w:ascii="Times New Roman" w:hAnsi="Times New Roman"/>
          <w:sz w:val="28"/>
          <w:szCs w:val="28"/>
        </w:rPr>
        <w:t xml:space="preserve">доходов: - </w:t>
      </w:r>
      <w:r>
        <w:rPr>
          <w:rFonts w:ascii="Times New Roman" w:hAnsi="Times New Roman"/>
          <w:sz w:val="28"/>
          <w:szCs w:val="28"/>
        </w:rPr>
        <w:t>субвенции на осуществление первичного воинского учета на территориях где отсутствуют военные комиссариаты в сумме 25</w:t>
      </w:r>
      <w:r w:rsidR="0050585F">
        <w:rPr>
          <w:rFonts w:ascii="Times New Roman" w:hAnsi="Times New Roman"/>
          <w:sz w:val="28"/>
          <w:szCs w:val="28"/>
        </w:rPr>
        <w:t>,0 тыс. рублей</w:t>
      </w:r>
      <w:r>
        <w:rPr>
          <w:rFonts w:ascii="Times New Roman" w:hAnsi="Times New Roman"/>
          <w:sz w:val="28"/>
          <w:szCs w:val="28"/>
        </w:rPr>
        <w:t xml:space="preserve">; - </w:t>
      </w:r>
      <w:proofErr w:type="gramStart"/>
      <w:r>
        <w:rPr>
          <w:rFonts w:ascii="Times New Roman" w:hAnsi="Times New Roman"/>
          <w:sz w:val="28"/>
          <w:szCs w:val="28"/>
        </w:rPr>
        <w:t>субсидия на реализацию мероприятия в сфере обращения с отходами производства, в том числе с твердыми коммунальными отходами (приобретение контейнеров (бункеров) для накопления твердых коммунальных отходов) в сумме 345</w:t>
      </w:r>
      <w:r w:rsidR="0050585F">
        <w:rPr>
          <w:rFonts w:ascii="Times New Roman" w:hAnsi="Times New Roman"/>
          <w:sz w:val="28"/>
          <w:szCs w:val="28"/>
        </w:rPr>
        <w:t>,0 тыс. рублей</w:t>
      </w:r>
      <w:r>
        <w:rPr>
          <w:rFonts w:ascii="Times New Roman" w:hAnsi="Times New Roman"/>
          <w:sz w:val="28"/>
          <w:szCs w:val="28"/>
        </w:rPr>
        <w:t>; - иных межбюджетных трансфертов на оплату коммунальных и замену фискального накопителя, приобретение оборудования и средств индивидуальной защиты для АНО ЦРСИ «Перспектива» в сумме 30</w:t>
      </w:r>
      <w:r w:rsidR="0050585F">
        <w:rPr>
          <w:rFonts w:ascii="Times New Roman" w:hAnsi="Times New Roman"/>
          <w:sz w:val="28"/>
          <w:szCs w:val="28"/>
        </w:rPr>
        <w:t>,3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677C3" w:rsidRPr="00C21D77" w:rsidRDefault="008677C3" w:rsidP="008677C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21D77">
        <w:rPr>
          <w:rFonts w:ascii="Times New Roman" w:hAnsi="Times New Roman"/>
          <w:sz w:val="28"/>
          <w:szCs w:val="28"/>
        </w:rPr>
        <w:t xml:space="preserve"> В бюджете МО «Североонежское» на </w:t>
      </w:r>
      <w:r>
        <w:rPr>
          <w:rFonts w:ascii="Times New Roman" w:hAnsi="Times New Roman"/>
          <w:sz w:val="28"/>
          <w:szCs w:val="28"/>
        </w:rPr>
        <w:t>2020</w:t>
      </w:r>
      <w:r w:rsidRPr="00C21D77">
        <w:rPr>
          <w:rFonts w:ascii="Times New Roman" w:hAnsi="Times New Roman"/>
          <w:sz w:val="28"/>
          <w:szCs w:val="28"/>
        </w:rPr>
        <w:t xml:space="preserve"> год утверждено доходов в общем объеме </w:t>
      </w:r>
      <w:r>
        <w:rPr>
          <w:rFonts w:ascii="Times New Roman" w:hAnsi="Times New Roman"/>
          <w:sz w:val="28"/>
          <w:szCs w:val="28"/>
        </w:rPr>
        <w:t>40</w:t>
      </w:r>
      <w:r w:rsidR="0050585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799</w:t>
      </w:r>
      <w:r w:rsidR="0050585F">
        <w:rPr>
          <w:rFonts w:ascii="Times New Roman" w:hAnsi="Times New Roman"/>
          <w:sz w:val="28"/>
          <w:szCs w:val="28"/>
        </w:rPr>
        <w:t>,4 тыс. рублей</w:t>
      </w:r>
      <w:r w:rsidRPr="00C21D77">
        <w:rPr>
          <w:rFonts w:ascii="Times New Roman" w:hAnsi="Times New Roman"/>
          <w:sz w:val="28"/>
          <w:szCs w:val="28"/>
        </w:rPr>
        <w:t xml:space="preserve">, из них налоговых и неналоговых доходов – </w:t>
      </w:r>
      <w:r>
        <w:rPr>
          <w:rFonts w:ascii="Times New Roman" w:hAnsi="Times New Roman"/>
          <w:sz w:val="28"/>
          <w:szCs w:val="28"/>
        </w:rPr>
        <w:t>27</w:t>
      </w:r>
      <w:r w:rsidR="0050585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835</w:t>
      </w:r>
      <w:r w:rsidR="0050585F">
        <w:rPr>
          <w:rFonts w:ascii="Times New Roman" w:hAnsi="Times New Roman"/>
          <w:sz w:val="28"/>
          <w:szCs w:val="28"/>
        </w:rPr>
        <w:t>,8 тыс. рублей</w:t>
      </w:r>
      <w:r w:rsidRPr="00C21D77">
        <w:rPr>
          <w:rFonts w:ascii="Times New Roman" w:hAnsi="Times New Roman"/>
          <w:sz w:val="28"/>
          <w:szCs w:val="28"/>
        </w:rPr>
        <w:t xml:space="preserve">. Фактически за </w:t>
      </w:r>
      <w:r>
        <w:rPr>
          <w:rFonts w:ascii="Times New Roman" w:hAnsi="Times New Roman"/>
          <w:sz w:val="28"/>
          <w:szCs w:val="28"/>
        </w:rPr>
        <w:t>2020</w:t>
      </w:r>
      <w:r w:rsidRPr="00C21D77">
        <w:rPr>
          <w:rFonts w:ascii="Times New Roman" w:hAnsi="Times New Roman"/>
          <w:sz w:val="28"/>
          <w:szCs w:val="28"/>
        </w:rPr>
        <w:t xml:space="preserve"> год зачислено в бюджет доходов в сумме</w:t>
      </w:r>
      <w:r>
        <w:rPr>
          <w:rFonts w:ascii="Times New Roman" w:hAnsi="Times New Roman"/>
          <w:sz w:val="28"/>
          <w:szCs w:val="28"/>
        </w:rPr>
        <w:t xml:space="preserve">  33</w:t>
      </w:r>
      <w:r w:rsidR="0050585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205</w:t>
      </w:r>
      <w:r w:rsidR="0050585F">
        <w:rPr>
          <w:rFonts w:ascii="Times New Roman" w:hAnsi="Times New Roman"/>
          <w:sz w:val="28"/>
          <w:szCs w:val="28"/>
        </w:rPr>
        <w:t>,6 тыс. рублей,</w:t>
      </w:r>
      <w:r w:rsidRPr="00C21D77">
        <w:rPr>
          <w:rFonts w:ascii="Times New Roman" w:hAnsi="Times New Roman"/>
          <w:sz w:val="28"/>
          <w:szCs w:val="28"/>
        </w:rPr>
        <w:t xml:space="preserve"> исполнение бюджета составило </w:t>
      </w:r>
      <w:r>
        <w:rPr>
          <w:rFonts w:ascii="Times New Roman" w:hAnsi="Times New Roman"/>
          <w:sz w:val="28"/>
          <w:szCs w:val="28"/>
        </w:rPr>
        <w:t>81,4</w:t>
      </w:r>
      <w:r w:rsidRPr="00C21D77">
        <w:rPr>
          <w:rFonts w:ascii="Times New Roman" w:hAnsi="Times New Roman"/>
          <w:sz w:val="28"/>
          <w:szCs w:val="28"/>
        </w:rPr>
        <w:t xml:space="preserve"> процента, из них налоговых и неналоговых доходов </w:t>
      </w:r>
      <w:r>
        <w:rPr>
          <w:rFonts w:ascii="Times New Roman" w:hAnsi="Times New Roman"/>
          <w:sz w:val="28"/>
          <w:szCs w:val="28"/>
        </w:rPr>
        <w:t>23</w:t>
      </w:r>
      <w:r w:rsidR="0050585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725</w:t>
      </w:r>
      <w:r w:rsidR="0050585F">
        <w:rPr>
          <w:rFonts w:ascii="Times New Roman" w:hAnsi="Times New Roman"/>
          <w:sz w:val="28"/>
          <w:szCs w:val="28"/>
        </w:rPr>
        <w:t>,6 тыс. рублей</w:t>
      </w:r>
      <w:r w:rsidRPr="00C21D77">
        <w:rPr>
          <w:rFonts w:ascii="Times New Roman" w:hAnsi="Times New Roman"/>
          <w:sz w:val="28"/>
          <w:szCs w:val="28"/>
        </w:rPr>
        <w:t xml:space="preserve">, исполнение  по налоговым и неналоговым доходам составило </w:t>
      </w:r>
      <w:r>
        <w:rPr>
          <w:rFonts w:ascii="Times New Roman" w:hAnsi="Times New Roman"/>
          <w:sz w:val="28"/>
          <w:szCs w:val="28"/>
        </w:rPr>
        <w:t>85,2</w:t>
      </w:r>
      <w:r w:rsidRPr="00C21D77">
        <w:rPr>
          <w:rFonts w:ascii="Times New Roman" w:hAnsi="Times New Roman"/>
          <w:sz w:val="28"/>
          <w:szCs w:val="28"/>
        </w:rPr>
        <w:t xml:space="preserve">  процента.   </w:t>
      </w:r>
    </w:p>
    <w:p w:rsidR="0050585F" w:rsidRDefault="008677C3" w:rsidP="008677C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21D77">
        <w:rPr>
          <w:rFonts w:ascii="Times New Roman" w:hAnsi="Times New Roman"/>
          <w:b/>
          <w:sz w:val="28"/>
          <w:szCs w:val="28"/>
        </w:rPr>
        <w:t>Налог на доходы физических</w:t>
      </w:r>
      <w:r w:rsidRPr="00C21D77">
        <w:rPr>
          <w:rFonts w:ascii="Times New Roman" w:hAnsi="Times New Roman"/>
          <w:sz w:val="28"/>
          <w:szCs w:val="28"/>
        </w:rPr>
        <w:t xml:space="preserve"> </w:t>
      </w:r>
      <w:r w:rsidRPr="00C21D77">
        <w:rPr>
          <w:rFonts w:ascii="Times New Roman" w:hAnsi="Times New Roman"/>
          <w:b/>
          <w:sz w:val="28"/>
          <w:szCs w:val="28"/>
        </w:rPr>
        <w:t>лиц</w:t>
      </w:r>
      <w:r w:rsidRPr="00C21D77">
        <w:rPr>
          <w:rFonts w:ascii="Times New Roman" w:hAnsi="Times New Roman"/>
          <w:sz w:val="28"/>
          <w:szCs w:val="28"/>
        </w:rPr>
        <w:t xml:space="preserve"> является основным доходным источником бюджета МО «Североонежское», его удельный вес в общем объеме налоговых и неналоговых </w:t>
      </w:r>
      <w:r>
        <w:rPr>
          <w:rFonts w:ascii="Times New Roman" w:hAnsi="Times New Roman"/>
          <w:sz w:val="28"/>
          <w:szCs w:val="28"/>
        </w:rPr>
        <w:t xml:space="preserve">поступлений </w:t>
      </w:r>
      <w:r w:rsidRPr="00C21D7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2020</w:t>
      </w:r>
      <w:r w:rsidRPr="00C21D77">
        <w:rPr>
          <w:rFonts w:ascii="Times New Roman" w:hAnsi="Times New Roman"/>
          <w:sz w:val="28"/>
          <w:szCs w:val="28"/>
        </w:rPr>
        <w:t xml:space="preserve"> году составляет </w:t>
      </w:r>
      <w:r>
        <w:rPr>
          <w:rFonts w:ascii="Times New Roman" w:hAnsi="Times New Roman"/>
          <w:sz w:val="28"/>
          <w:szCs w:val="28"/>
        </w:rPr>
        <w:t>43,6</w:t>
      </w:r>
      <w:r w:rsidRPr="00C21D77">
        <w:rPr>
          <w:rFonts w:ascii="Times New Roman" w:hAnsi="Times New Roman"/>
          <w:sz w:val="28"/>
          <w:szCs w:val="28"/>
        </w:rPr>
        <w:t xml:space="preserve"> процента. В бюджете 20</w:t>
      </w:r>
      <w:r>
        <w:rPr>
          <w:rFonts w:ascii="Times New Roman" w:hAnsi="Times New Roman"/>
          <w:sz w:val="28"/>
          <w:szCs w:val="28"/>
        </w:rPr>
        <w:t>20</w:t>
      </w:r>
      <w:r w:rsidRPr="00C21D77">
        <w:rPr>
          <w:rFonts w:ascii="Times New Roman" w:hAnsi="Times New Roman"/>
          <w:sz w:val="28"/>
          <w:szCs w:val="28"/>
        </w:rPr>
        <w:t xml:space="preserve"> год налог на доходы физических лиц утвержден в сумме </w:t>
      </w:r>
      <w:r>
        <w:rPr>
          <w:rFonts w:ascii="Times New Roman" w:hAnsi="Times New Roman"/>
          <w:sz w:val="28"/>
          <w:szCs w:val="28"/>
        </w:rPr>
        <w:t>11</w:t>
      </w:r>
      <w:r w:rsidR="0050585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483</w:t>
      </w:r>
      <w:r w:rsidR="0050585F">
        <w:rPr>
          <w:rFonts w:ascii="Times New Roman" w:hAnsi="Times New Roman"/>
          <w:sz w:val="28"/>
          <w:szCs w:val="28"/>
        </w:rPr>
        <w:t>,6 тыс. рублей</w:t>
      </w:r>
      <w:r w:rsidRPr="00C21D77">
        <w:rPr>
          <w:rFonts w:ascii="Times New Roman" w:hAnsi="Times New Roman"/>
          <w:sz w:val="28"/>
          <w:szCs w:val="28"/>
        </w:rPr>
        <w:t xml:space="preserve">. Фактически в  бюджет зачислено налога в сумме </w:t>
      </w:r>
      <w:r>
        <w:rPr>
          <w:rFonts w:ascii="Times New Roman" w:hAnsi="Times New Roman"/>
          <w:sz w:val="28"/>
          <w:szCs w:val="28"/>
        </w:rPr>
        <w:t xml:space="preserve"> 10</w:t>
      </w:r>
      <w:r w:rsidR="0050585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339</w:t>
      </w:r>
      <w:r w:rsidR="0050585F">
        <w:rPr>
          <w:rFonts w:ascii="Times New Roman" w:hAnsi="Times New Roman"/>
          <w:sz w:val="28"/>
          <w:szCs w:val="28"/>
        </w:rPr>
        <w:t>,4 тыс. рублей</w:t>
      </w:r>
      <w:r w:rsidRPr="00C21D77">
        <w:rPr>
          <w:rFonts w:ascii="Times New Roman" w:hAnsi="Times New Roman"/>
          <w:sz w:val="28"/>
          <w:szCs w:val="28"/>
        </w:rPr>
        <w:t xml:space="preserve">, исполнение составило </w:t>
      </w:r>
      <w:r>
        <w:rPr>
          <w:rFonts w:ascii="Times New Roman" w:hAnsi="Times New Roman"/>
          <w:sz w:val="28"/>
          <w:szCs w:val="28"/>
        </w:rPr>
        <w:t xml:space="preserve"> 90,0 процентов</w:t>
      </w:r>
      <w:r w:rsidRPr="00C21D77">
        <w:rPr>
          <w:rFonts w:ascii="Times New Roman" w:hAnsi="Times New Roman"/>
          <w:sz w:val="28"/>
          <w:szCs w:val="28"/>
        </w:rPr>
        <w:t xml:space="preserve">. </w:t>
      </w:r>
    </w:p>
    <w:p w:rsidR="006E431A" w:rsidRDefault="008677C3" w:rsidP="008677C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21D77">
        <w:rPr>
          <w:rFonts w:ascii="Times New Roman" w:hAnsi="Times New Roman"/>
          <w:b/>
          <w:sz w:val="28"/>
          <w:szCs w:val="28"/>
        </w:rPr>
        <w:t>Налог на  имущество физических лиц</w:t>
      </w:r>
      <w:r w:rsidRPr="00C21D77">
        <w:rPr>
          <w:rFonts w:ascii="Times New Roman" w:hAnsi="Times New Roman"/>
          <w:sz w:val="28"/>
          <w:szCs w:val="28"/>
        </w:rPr>
        <w:t xml:space="preserve"> утвержден на </w:t>
      </w:r>
      <w:r>
        <w:rPr>
          <w:rFonts w:ascii="Times New Roman" w:hAnsi="Times New Roman"/>
          <w:sz w:val="28"/>
          <w:szCs w:val="28"/>
        </w:rPr>
        <w:t>2020</w:t>
      </w:r>
      <w:r w:rsidRPr="00C21D77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462</w:t>
      </w:r>
      <w:r w:rsidR="006E431A">
        <w:rPr>
          <w:rFonts w:ascii="Times New Roman" w:hAnsi="Times New Roman"/>
          <w:sz w:val="28"/>
          <w:szCs w:val="28"/>
        </w:rPr>
        <w:t>,9 тыс. рублей</w:t>
      </w:r>
      <w:r w:rsidRPr="00C21D77">
        <w:rPr>
          <w:rFonts w:ascii="Times New Roman" w:hAnsi="Times New Roman"/>
          <w:sz w:val="28"/>
          <w:szCs w:val="28"/>
        </w:rPr>
        <w:t xml:space="preserve">. Фактически в бюджет зачислено налога в сумме </w:t>
      </w:r>
      <w:r>
        <w:rPr>
          <w:rFonts w:ascii="Times New Roman" w:hAnsi="Times New Roman"/>
          <w:sz w:val="28"/>
          <w:szCs w:val="28"/>
        </w:rPr>
        <w:t>481</w:t>
      </w:r>
      <w:r w:rsidR="006E431A">
        <w:rPr>
          <w:rFonts w:ascii="Times New Roman" w:hAnsi="Times New Roman"/>
          <w:sz w:val="28"/>
          <w:szCs w:val="28"/>
        </w:rPr>
        <w:t>,2 тыс. рублей</w:t>
      </w:r>
      <w:r w:rsidRPr="00C21D77">
        <w:rPr>
          <w:rFonts w:ascii="Times New Roman" w:hAnsi="Times New Roman"/>
          <w:sz w:val="28"/>
          <w:szCs w:val="28"/>
        </w:rPr>
        <w:t xml:space="preserve">,   исполнение составило </w:t>
      </w:r>
      <w:r>
        <w:rPr>
          <w:rFonts w:ascii="Times New Roman" w:hAnsi="Times New Roman"/>
          <w:sz w:val="28"/>
          <w:szCs w:val="28"/>
        </w:rPr>
        <w:t>103,9</w:t>
      </w:r>
      <w:r w:rsidRPr="00C21D77">
        <w:rPr>
          <w:rFonts w:ascii="Times New Roman" w:hAnsi="Times New Roman"/>
          <w:sz w:val="28"/>
          <w:szCs w:val="28"/>
        </w:rPr>
        <w:t xml:space="preserve"> процента. Удельный вес данного налога в общей сумме налоговых и неналоговых поступлений составляет </w:t>
      </w:r>
      <w:r>
        <w:rPr>
          <w:rFonts w:ascii="Times New Roman" w:hAnsi="Times New Roman"/>
          <w:sz w:val="28"/>
          <w:szCs w:val="28"/>
        </w:rPr>
        <w:t>2,0</w:t>
      </w:r>
      <w:r w:rsidRPr="00C21D77">
        <w:rPr>
          <w:rFonts w:ascii="Times New Roman" w:hAnsi="Times New Roman"/>
          <w:sz w:val="28"/>
          <w:szCs w:val="28"/>
        </w:rPr>
        <w:t xml:space="preserve"> процента. </w:t>
      </w:r>
      <w:r w:rsidR="006E431A">
        <w:rPr>
          <w:rFonts w:ascii="Times New Roman" w:hAnsi="Times New Roman"/>
          <w:sz w:val="28"/>
          <w:szCs w:val="28"/>
        </w:rPr>
        <w:t xml:space="preserve"> </w:t>
      </w:r>
    </w:p>
    <w:p w:rsidR="006E431A" w:rsidRDefault="008677C3" w:rsidP="008677C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21D77">
        <w:rPr>
          <w:rFonts w:ascii="Times New Roman" w:hAnsi="Times New Roman"/>
          <w:b/>
          <w:sz w:val="28"/>
          <w:szCs w:val="28"/>
        </w:rPr>
        <w:t xml:space="preserve">Акцизы по подакцизным товарам, произведенным на территории РФ (акцизы на дизельное топливо, моторные масла для дизельных и (или) карбюраторных (инжекторных) двигателей, автомобильный бензин и прямогонный бензин) </w:t>
      </w:r>
      <w:r>
        <w:rPr>
          <w:rFonts w:ascii="Times New Roman" w:hAnsi="Times New Roman"/>
          <w:sz w:val="28"/>
          <w:szCs w:val="28"/>
        </w:rPr>
        <w:t>в 2020</w:t>
      </w:r>
      <w:r w:rsidRPr="00C21D77">
        <w:rPr>
          <w:rFonts w:ascii="Times New Roman" w:hAnsi="Times New Roman"/>
          <w:sz w:val="28"/>
          <w:szCs w:val="28"/>
        </w:rPr>
        <w:t xml:space="preserve"> году  утверждены в бюджете в сумме </w:t>
      </w:r>
      <w:r>
        <w:rPr>
          <w:rFonts w:ascii="Times New Roman" w:hAnsi="Times New Roman"/>
          <w:sz w:val="28"/>
          <w:szCs w:val="28"/>
        </w:rPr>
        <w:t>953</w:t>
      </w:r>
      <w:r w:rsidR="006E431A">
        <w:rPr>
          <w:rFonts w:ascii="Times New Roman" w:hAnsi="Times New Roman"/>
          <w:sz w:val="28"/>
          <w:szCs w:val="28"/>
        </w:rPr>
        <w:t xml:space="preserve">,2 тыс. рублей. </w:t>
      </w:r>
      <w:r w:rsidRPr="00C21D77">
        <w:rPr>
          <w:rFonts w:ascii="Times New Roman" w:hAnsi="Times New Roman"/>
          <w:sz w:val="28"/>
          <w:szCs w:val="28"/>
        </w:rPr>
        <w:t xml:space="preserve">Фактически поступило </w:t>
      </w:r>
      <w:r>
        <w:rPr>
          <w:rFonts w:ascii="Times New Roman" w:hAnsi="Times New Roman"/>
          <w:sz w:val="28"/>
          <w:szCs w:val="28"/>
        </w:rPr>
        <w:t>809</w:t>
      </w:r>
      <w:r w:rsidR="006E431A">
        <w:rPr>
          <w:rFonts w:ascii="Times New Roman" w:hAnsi="Times New Roman"/>
          <w:sz w:val="28"/>
          <w:szCs w:val="28"/>
        </w:rPr>
        <w:t>,0 тыс. рублей</w:t>
      </w:r>
      <w:r w:rsidRPr="00C21D77">
        <w:rPr>
          <w:rFonts w:ascii="Times New Roman" w:hAnsi="Times New Roman"/>
          <w:sz w:val="28"/>
          <w:szCs w:val="28"/>
        </w:rPr>
        <w:t xml:space="preserve">,  исполнение составило </w:t>
      </w:r>
      <w:r>
        <w:rPr>
          <w:rFonts w:ascii="Times New Roman" w:hAnsi="Times New Roman"/>
          <w:sz w:val="28"/>
          <w:szCs w:val="28"/>
        </w:rPr>
        <w:t>84,9</w:t>
      </w:r>
      <w:r w:rsidRPr="00C21D77">
        <w:rPr>
          <w:rFonts w:ascii="Times New Roman" w:hAnsi="Times New Roman"/>
          <w:sz w:val="28"/>
          <w:szCs w:val="28"/>
        </w:rPr>
        <w:t xml:space="preserve"> процентов. Удельный вес в общей сумме налоговых и неналоговых поступлений составляет </w:t>
      </w:r>
      <w:r>
        <w:rPr>
          <w:rFonts w:ascii="Times New Roman" w:hAnsi="Times New Roman"/>
          <w:sz w:val="28"/>
          <w:szCs w:val="28"/>
        </w:rPr>
        <w:t>3,4</w:t>
      </w:r>
      <w:r w:rsidRPr="00C21D77">
        <w:rPr>
          <w:rFonts w:ascii="Times New Roman" w:hAnsi="Times New Roman"/>
          <w:sz w:val="28"/>
          <w:szCs w:val="28"/>
        </w:rPr>
        <w:t xml:space="preserve"> процента. </w:t>
      </w:r>
    </w:p>
    <w:p w:rsidR="006E431A" w:rsidRDefault="008677C3" w:rsidP="008677C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21D77">
        <w:rPr>
          <w:rFonts w:ascii="Times New Roman" w:hAnsi="Times New Roman"/>
          <w:b/>
          <w:sz w:val="28"/>
          <w:szCs w:val="28"/>
        </w:rPr>
        <w:t>Земельный налог</w:t>
      </w:r>
      <w:r w:rsidRPr="00C21D7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2020</w:t>
      </w:r>
      <w:r w:rsidRPr="00C21D77">
        <w:rPr>
          <w:rFonts w:ascii="Times New Roman" w:hAnsi="Times New Roman"/>
          <w:sz w:val="28"/>
          <w:szCs w:val="28"/>
        </w:rPr>
        <w:t xml:space="preserve"> год утвержден в сумме </w:t>
      </w:r>
      <w:r>
        <w:rPr>
          <w:rFonts w:ascii="Times New Roman" w:hAnsi="Times New Roman"/>
          <w:sz w:val="28"/>
          <w:szCs w:val="28"/>
        </w:rPr>
        <w:t>7</w:t>
      </w:r>
      <w:r w:rsidR="006E431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031</w:t>
      </w:r>
      <w:r w:rsidR="006E431A">
        <w:rPr>
          <w:rFonts w:ascii="Times New Roman" w:hAnsi="Times New Roman"/>
          <w:sz w:val="28"/>
          <w:szCs w:val="28"/>
        </w:rPr>
        <w:t>,2 тыс. рублей</w:t>
      </w:r>
      <w:r w:rsidRPr="00C21D77">
        <w:rPr>
          <w:rFonts w:ascii="Times New Roman" w:hAnsi="Times New Roman"/>
          <w:sz w:val="28"/>
          <w:szCs w:val="28"/>
        </w:rPr>
        <w:t xml:space="preserve">. Фактически земельного налога зачислено в сумме  </w:t>
      </w:r>
      <w:r>
        <w:rPr>
          <w:rFonts w:ascii="Times New Roman" w:hAnsi="Times New Roman"/>
          <w:sz w:val="28"/>
          <w:szCs w:val="28"/>
        </w:rPr>
        <w:t>5</w:t>
      </w:r>
      <w:r w:rsidR="006E431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615</w:t>
      </w:r>
      <w:r w:rsidR="006E431A">
        <w:rPr>
          <w:rFonts w:ascii="Times New Roman" w:hAnsi="Times New Roman"/>
          <w:sz w:val="28"/>
          <w:szCs w:val="28"/>
        </w:rPr>
        <w:t>,1 тыс. рублей,</w:t>
      </w:r>
      <w:r w:rsidRPr="00C21D77">
        <w:rPr>
          <w:rFonts w:ascii="Times New Roman" w:hAnsi="Times New Roman"/>
          <w:sz w:val="28"/>
          <w:szCs w:val="28"/>
        </w:rPr>
        <w:t xml:space="preserve">  </w:t>
      </w:r>
      <w:r w:rsidRPr="00C21D77">
        <w:rPr>
          <w:rFonts w:ascii="Times New Roman" w:hAnsi="Times New Roman"/>
          <w:sz w:val="28"/>
          <w:szCs w:val="28"/>
        </w:rPr>
        <w:lastRenderedPageBreak/>
        <w:t xml:space="preserve">исполнение составило  </w:t>
      </w:r>
      <w:r>
        <w:rPr>
          <w:rFonts w:ascii="Times New Roman" w:hAnsi="Times New Roman"/>
          <w:sz w:val="28"/>
          <w:szCs w:val="28"/>
        </w:rPr>
        <w:t>79,9</w:t>
      </w:r>
      <w:r w:rsidRPr="00C21D77">
        <w:rPr>
          <w:rFonts w:ascii="Times New Roman" w:hAnsi="Times New Roman"/>
          <w:sz w:val="28"/>
          <w:szCs w:val="28"/>
        </w:rPr>
        <w:t xml:space="preserve"> процента. Удельный вес данного налога в общей сумме налоговых и неналоговых поступлений составляет </w:t>
      </w:r>
      <w:r>
        <w:rPr>
          <w:rFonts w:ascii="Times New Roman" w:hAnsi="Times New Roman"/>
          <w:sz w:val="28"/>
          <w:szCs w:val="28"/>
        </w:rPr>
        <w:t>23,7</w:t>
      </w:r>
      <w:r w:rsidRPr="00C21D77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C21D77">
        <w:rPr>
          <w:rFonts w:ascii="Times New Roman" w:hAnsi="Times New Roman"/>
          <w:sz w:val="28"/>
          <w:szCs w:val="28"/>
        </w:rPr>
        <w:t xml:space="preserve">. </w:t>
      </w:r>
    </w:p>
    <w:p w:rsidR="006E431A" w:rsidRDefault="008677C3" w:rsidP="008677C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21D77">
        <w:rPr>
          <w:rFonts w:ascii="Times New Roman" w:hAnsi="Times New Roman"/>
          <w:b/>
          <w:sz w:val="28"/>
          <w:szCs w:val="28"/>
        </w:rPr>
        <w:t>Государственная пошлина</w:t>
      </w:r>
      <w:r w:rsidRPr="00C21D77">
        <w:rPr>
          <w:rFonts w:ascii="Times New Roman" w:hAnsi="Times New Roman"/>
          <w:sz w:val="28"/>
          <w:szCs w:val="28"/>
        </w:rPr>
        <w:t xml:space="preserve"> в бюджете МО «Североонежское» на 20</w:t>
      </w:r>
      <w:r>
        <w:rPr>
          <w:rFonts w:ascii="Times New Roman" w:hAnsi="Times New Roman"/>
          <w:sz w:val="28"/>
          <w:szCs w:val="28"/>
        </w:rPr>
        <w:t>20</w:t>
      </w:r>
      <w:r w:rsidRPr="00C21D77">
        <w:rPr>
          <w:rFonts w:ascii="Times New Roman" w:hAnsi="Times New Roman"/>
          <w:sz w:val="28"/>
          <w:szCs w:val="28"/>
        </w:rPr>
        <w:t xml:space="preserve"> год    утверждена в сумме </w:t>
      </w:r>
      <w:r>
        <w:rPr>
          <w:rFonts w:ascii="Times New Roman" w:hAnsi="Times New Roman"/>
          <w:sz w:val="28"/>
          <w:szCs w:val="28"/>
        </w:rPr>
        <w:t>49</w:t>
      </w:r>
      <w:r w:rsidR="006E431A">
        <w:rPr>
          <w:rFonts w:ascii="Times New Roman" w:hAnsi="Times New Roman"/>
          <w:sz w:val="28"/>
          <w:szCs w:val="28"/>
        </w:rPr>
        <w:t xml:space="preserve">,9 тыс. рублей. </w:t>
      </w:r>
      <w:r w:rsidRPr="00C21D77">
        <w:rPr>
          <w:rFonts w:ascii="Times New Roman" w:hAnsi="Times New Roman"/>
          <w:sz w:val="28"/>
          <w:szCs w:val="28"/>
        </w:rPr>
        <w:t xml:space="preserve">Фактически в местный бюджет </w:t>
      </w:r>
      <w:r>
        <w:rPr>
          <w:rFonts w:ascii="Times New Roman" w:hAnsi="Times New Roman"/>
          <w:sz w:val="28"/>
          <w:szCs w:val="28"/>
        </w:rPr>
        <w:t>2020</w:t>
      </w:r>
      <w:r w:rsidRPr="00C21D77">
        <w:rPr>
          <w:rFonts w:ascii="Times New Roman" w:hAnsi="Times New Roman"/>
          <w:sz w:val="28"/>
          <w:szCs w:val="28"/>
        </w:rPr>
        <w:t xml:space="preserve"> года зачислено государственной пошлины в сумме </w:t>
      </w:r>
      <w:r>
        <w:rPr>
          <w:rFonts w:ascii="Times New Roman" w:hAnsi="Times New Roman"/>
          <w:sz w:val="28"/>
          <w:szCs w:val="28"/>
        </w:rPr>
        <w:t>26</w:t>
      </w:r>
      <w:r w:rsidR="006E431A">
        <w:rPr>
          <w:rFonts w:ascii="Times New Roman" w:hAnsi="Times New Roman"/>
          <w:sz w:val="28"/>
          <w:szCs w:val="28"/>
        </w:rPr>
        <w:t>,1 тыс. рублей</w:t>
      </w:r>
      <w:r w:rsidRPr="00C21D77">
        <w:rPr>
          <w:rFonts w:ascii="Times New Roman" w:hAnsi="Times New Roman"/>
          <w:sz w:val="28"/>
          <w:szCs w:val="28"/>
        </w:rPr>
        <w:t xml:space="preserve">,   исполнение составило  </w:t>
      </w:r>
      <w:r>
        <w:rPr>
          <w:rFonts w:ascii="Times New Roman" w:hAnsi="Times New Roman"/>
          <w:sz w:val="28"/>
          <w:szCs w:val="28"/>
        </w:rPr>
        <w:t>53,1</w:t>
      </w:r>
      <w:r w:rsidRPr="00C21D77">
        <w:rPr>
          <w:rFonts w:ascii="Times New Roman" w:hAnsi="Times New Roman"/>
          <w:sz w:val="28"/>
          <w:szCs w:val="28"/>
        </w:rPr>
        <w:t xml:space="preserve"> процента. Удельный вес   в общей сумме налоговых и неналоговых поступлений составляет </w:t>
      </w:r>
      <w:r>
        <w:rPr>
          <w:rFonts w:ascii="Times New Roman" w:hAnsi="Times New Roman"/>
          <w:sz w:val="28"/>
          <w:szCs w:val="28"/>
        </w:rPr>
        <w:t>0,1</w:t>
      </w:r>
      <w:r w:rsidRPr="00C21D77">
        <w:rPr>
          <w:rFonts w:ascii="Times New Roman" w:hAnsi="Times New Roman"/>
          <w:sz w:val="28"/>
          <w:szCs w:val="28"/>
        </w:rPr>
        <w:t xml:space="preserve"> процента. </w:t>
      </w:r>
    </w:p>
    <w:p w:rsidR="006E431A" w:rsidRDefault="008677C3" w:rsidP="008677C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21D77">
        <w:rPr>
          <w:rFonts w:ascii="Times New Roman" w:hAnsi="Times New Roman"/>
          <w:b/>
          <w:sz w:val="28"/>
          <w:szCs w:val="28"/>
        </w:rPr>
        <w:t xml:space="preserve">Арендная плата за земельные участки, государственная собственность на которые не разграничена и которые </w:t>
      </w:r>
      <w:proofErr w:type="gramStart"/>
      <w:r w:rsidRPr="00C21D77">
        <w:rPr>
          <w:rFonts w:ascii="Times New Roman" w:hAnsi="Times New Roman"/>
          <w:b/>
          <w:sz w:val="28"/>
          <w:szCs w:val="28"/>
        </w:rPr>
        <w:t xml:space="preserve">расположены в границах городского поселения </w:t>
      </w:r>
      <w:r>
        <w:rPr>
          <w:rFonts w:ascii="Times New Roman" w:hAnsi="Times New Roman"/>
          <w:sz w:val="28"/>
          <w:szCs w:val="28"/>
        </w:rPr>
        <w:t>в   бюджете на 2020</w:t>
      </w:r>
      <w:r w:rsidRPr="00C21D77">
        <w:rPr>
          <w:rFonts w:ascii="Times New Roman" w:hAnsi="Times New Roman"/>
          <w:sz w:val="28"/>
          <w:szCs w:val="28"/>
        </w:rPr>
        <w:t xml:space="preserve"> год утверждена</w:t>
      </w:r>
      <w:proofErr w:type="gramEnd"/>
      <w:r w:rsidRPr="00C21D77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40</w:t>
      </w:r>
      <w:r w:rsidRPr="00C21D77">
        <w:rPr>
          <w:rFonts w:ascii="Times New Roman" w:hAnsi="Times New Roman"/>
          <w:sz w:val="28"/>
          <w:szCs w:val="28"/>
        </w:rPr>
        <w:t>0</w:t>
      </w:r>
      <w:r w:rsidR="006E431A">
        <w:rPr>
          <w:rFonts w:ascii="Times New Roman" w:hAnsi="Times New Roman"/>
          <w:sz w:val="28"/>
          <w:szCs w:val="28"/>
        </w:rPr>
        <w:t xml:space="preserve">,0 тыс. рублей. </w:t>
      </w:r>
      <w:r w:rsidRPr="00C21D77">
        <w:rPr>
          <w:rFonts w:ascii="Times New Roman" w:hAnsi="Times New Roman"/>
          <w:sz w:val="28"/>
          <w:szCs w:val="28"/>
        </w:rPr>
        <w:t xml:space="preserve">Фактически в местный бюджет </w:t>
      </w:r>
      <w:r>
        <w:rPr>
          <w:rFonts w:ascii="Times New Roman" w:hAnsi="Times New Roman"/>
          <w:sz w:val="28"/>
          <w:szCs w:val="28"/>
        </w:rPr>
        <w:t>2020</w:t>
      </w:r>
      <w:r w:rsidRPr="00C21D77">
        <w:rPr>
          <w:rFonts w:ascii="Times New Roman" w:hAnsi="Times New Roman"/>
          <w:sz w:val="28"/>
          <w:szCs w:val="28"/>
        </w:rPr>
        <w:t xml:space="preserve"> года зачислено налога в сумме </w:t>
      </w:r>
      <w:r>
        <w:rPr>
          <w:rFonts w:ascii="Times New Roman" w:hAnsi="Times New Roman"/>
          <w:sz w:val="28"/>
          <w:szCs w:val="28"/>
        </w:rPr>
        <w:t>289</w:t>
      </w:r>
      <w:r w:rsidR="006E431A">
        <w:rPr>
          <w:rFonts w:ascii="Times New Roman" w:hAnsi="Times New Roman"/>
          <w:sz w:val="28"/>
          <w:szCs w:val="28"/>
        </w:rPr>
        <w:t>,2 тыс. рублей</w:t>
      </w:r>
      <w:r w:rsidRPr="00C21D77">
        <w:rPr>
          <w:rFonts w:ascii="Times New Roman" w:hAnsi="Times New Roman"/>
          <w:sz w:val="28"/>
          <w:szCs w:val="28"/>
        </w:rPr>
        <w:t xml:space="preserve">,  исполнение составило  </w:t>
      </w:r>
      <w:r>
        <w:rPr>
          <w:rFonts w:ascii="Times New Roman" w:hAnsi="Times New Roman"/>
          <w:sz w:val="28"/>
          <w:szCs w:val="28"/>
        </w:rPr>
        <w:t xml:space="preserve"> 65,7 </w:t>
      </w:r>
      <w:r w:rsidRPr="00C21D77">
        <w:rPr>
          <w:rFonts w:ascii="Times New Roman" w:hAnsi="Times New Roman"/>
          <w:sz w:val="28"/>
          <w:szCs w:val="28"/>
        </w:rPr>
        <w:t xml:space="preserve">процента. Удельный вес в общей сумме налоговых и неналоговых поступлений составляет </w:t>
      </w:r>
      <w:r>
        <w:rPr>
          <w:rFonts w:ascii="Times New Roman" w:hAnsi="Times New Roman"/>
          <w:sz w:val="28"/>
          <w:szCs w:val="28"/>
        </w:rPr>
        <w:t>1,2</w:t>
      </w:r>
      <w:r w:rsidRPr="00C21D77">
        <w:rPr>
          <w:rFonts w:ascii="Times New Roman" w:hAnsi="Times New Roman"/>
          <w:sz w:val="28"/>
          <w:szCs w:val="28"/>
        </w:rPr>
        <w:t xml:space="preserve"> процента. </w:t>
      </w:r>
    </w:p>
    <w:p w:rsidR="006E431A" w:rsidRDefault="008677C3" w:rsidP="008677C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21D77">
        <w:rPr>
          <w:rFonts w:ascii="Times New Roman" w:hAnsi="Times New Roman"/>
          <w:b/>
          <w:sz w:val="28"/>
          <w:szCs w:val="28"/>
        </w:rPr>
        <w:t>Арендная плата за земельные участки городских поселений</w:t>
      </w:r>
      <w:r w:rsidRPr="00C21D77">
        <w:rPr>
          <w:rFonts w:ascii="Times New Roman" w:hAnsi="Times New Roman"/>
          <w:sz w:val="28"/>
          <w:szCs w:val="28"/>
        </w:rPr>
        <w:t xml:space="preserve"> в бюджете на </w:t>
      </w:r>
      <w:r>
        <w:rPr>
          <w:rFonts w:ascii="Times New Roman" w:hAnsi="Times New Roman"/>
          <w:sz w:val="28"/>
          <w:szCs w:val="28"/>
        </w:rPr>
        <w:t>2020</w:t>
      </w:r>
      <w:r w:rsidRPr="00C21D77">
        <w:rPr>
          <w:rFonts w:ascii="Times New Roman" w:hAnsi="Times New Roman"/>
          <w:sz w:val="28"/>
          <w:szCs w:val="28"/>
        </w:rPr>
        <w:t xml:space="preserve"> год утверждена в сумме 2</w:t>
      </w:r>
      <w:r>
        <w:rPr>
          <w:rFonts w:ascii="Times New Roman" w:hAnsi="Times New Roman"/>
          <w:sz w:val="28"/>
          <w:szCs w:val="28"/>
        </w:rPr>
        <w:t>0</w:t>
      </w:r>
      <w:r w:rsidRPr="00C21D77">
        <w:rPr>
          <w:rFonts w:ascii="Times New Roman" w:hAnsi="Times New Roman"/>
          <w:sz w:val="28"/>
          <w:szCs w:val="28"/>
        </w:rPr>
        <w:t>0</w:t>
      </w:r>
      <w:r w:rsidR="006E431A">
        <w:rPr>
          <w:rFonts w:ascii="Times New Roman" w:hAnsi="Times New Roman"/>
          <w:sz w:val="28"/>
          <w:szCs w:val="28"/>
        </w:rPr>
        <w:t>,0 тыс. рублей</w:t>
      </w:r>
      <w:r w:rsidRPr="00C21D77">
        <w:rPr>
          <w:rFonts w:ascii="Times New Roman" w:hAnsi="Times New Roman"/>
          <w:sz w:val="28"/>
          <w:szCs w:val="28"/>
        </w:rPr>
        <w:t xml:space="preserve">. Фактически поступило </w:t>
      </w:r>
      <w:r>
        <w:rPr>
          <w:rFonts w:ascii="Times New Roman" w:hAnsi="Times New Roman"/>
          <w:sz w:val="28"/>
          <w:szCs w:val="28"/>
        </w:rPr>
        <w:t xml:space="preserve"> 133</w:t>
      </w:r>
      <w:r w:rsidR="006E431A">
        <w:rPr>
          <w:rFonts w:ascii="Times New Roman" w:hAnsi="Times New Roman"/>
          <w:sz w:val="28"/>
          <w:szCs w:val="28"/>
        </w:rPr>
        <w:t xml:space="preserve">,1 тыс. рублей, </w:t>
      </w:r>
      <w:r w:rsidRPr="00C21D77">
        <w:rPr>
          <w:rFonts w:ascii="Times New Roman" w:hAnsi="Times New Roman"/>
          <w:sz w:val="28"/>
          <w:szCs w:val="28"/>
        </w:rPr>
        <w:t xml:space="preserve">исполнение составило  </w:t>
      </w:r>
      <w:r>
        <w:rPr>
          <w:rFonts w:ascii="Times New Roman" w:hAnsi="Times New Roman"/>
          <w:sz w:val="28"/>
          <w:szCs w:val="28"/>
        </w:rPr>
        <w:t xml:space="preserve">66,5 </w:t>
      </w:r>
      <w:r w:rsidRPr="00C21D77">
        <w:rPr>
          <w:rFonts w:ascii="Times New Roman" w:hAnsi="Times New Roman"/>
          <w:sz w:val="28"/>
          <w:szCs w:val="28"/>
        </w:rPr>
        <w:t>процента. Удельный вес  в общей сумме налоговых и неналоговых поступлен</w:t>
      </w:r>
      <w:r>
        <w:rPr>
          <w:rFonts w:ascii="Times New Roman" w:hAnsi="Times New Roman"/>
          <w:sz w:val="28"/>
          <w:szCs w:val="28"/>
        </w:rPr>
        <w:t>ий составляет 0,5</w:t>
      </w:r>
      <w:r w:rsidRPr="00C21D77">
        <w:rPr>
          <w:rFonts w:ascii="Times New Roman" w:hAnsi="Times New Roman"/>
          <w:sz w:val="28"/>
          <w:szCs w:val="28"/>
        </w:rPr>
        <w:t xml:space="preserve"> процент. </w:t>
      </w:r>
    </w:p>
    <w:p w:rsidR="008677C3" w:rsidRPr="00C21D77" w:rsidRDefault="008677C3" w:rsidP="008677C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21D77">
        <w:rPr>
          <w:rFonts w:ascii="Times New Roman" w:hAnsi="Times New Roman"/>
          <w:b/>
          <w:sz w:val="28"/>
          <w:szCs w:val="28"/>
        </w:rPr>
        <w:t xml:space="preserve">Арендная плата от имущества находящегося в оперативном управлении органов управления поселений и созданных ими учреждений </w:t>
      </w:r>
      <w:r w:rsidRPr="00C21D77">
        <w:rPr>
          <w:rFonts w:ascii="Times New Roman" w:hAnsi="Times New Roman"/>
          <w:sz w:val="28"/>
          <w:szCs w:val="28"/>
        </w:rPr>
        <w:t xml:space="preserve"> в бюджет  за </w:t>
      </w:r>
      <w:r>
        <w:rPr>
          <w:rFonts w:ascii="Times New Roman" w:hAnsi="Times New Roman"/>
          <w:sz w:val="28"/>
          <w:szCs w:val="28"/>
        </w:rPr>
        <w:t>2020</w:t>
      </w:r>
      <w:r w:rsidRPr="00C21D77">
        <w:rPr>
          <w:rFonts w:ascii="Times New Roman" w:hAnsi="Times New Roman"/>
          <w:sz w:val="28"/>
          <w:szCs w:val="28"/>
        </w:rPr>
        <w:t xml:space="preserve"> год поступила в сумме </w:t>
      </w:r>
      <w:r>
        <w:rPr>
          <w:rFonts w:ascii="Times New Roman" w:hAnsi="Times New Roman"/>
          <w:sz w:val="28"/>
          <w:szCs w:val="28"/>
        </w:rPr>
        <w:t>71</w:t>
      </w:r>
      <w:r w:rsidR="006E431A">
        <w:rPr>
          <w:rFonts w:ascii="Times New Roman" w:hAnsi="Times New Roman"/>
          <w:sz w:val="28"/>
          <w:szCs w:val="28"/>
        </w:rPr>
        <w:t>,2 тыс. рублей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="006E431A">
        <w:rPr>
          <w:rFonts w:ascii="Times New Roman" w:hAnsi="Times New Roman"/>
          <w:sz w:val="28"/>
          <w:szCs w:val="28"/>
        </w:rPr>
        <w:t>.</w:t>
      </w:r>
      <w:proofErr w:type="gramEnd"/>
    </w:p>
    <w:p w:rsidR="006E431A" w:rsidRDefault="008677C3" w:rsidP="008677C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21D77">
        <w:rPr>
          <w:rFonts w:ascii="Times New Roman" w:hAnsi="Times New Roman"/>
          <w:b/>
          <w:sz w:val="28"/>
          <w:szCs w:val="28"/>
        </w:rPr>
        <w:t xml:space="preserve">Аренда имущества, составляющего государственную (муниципальную) казну (за исключением земельных участков) </w:t>
      </w:r>
      <w:r w:rsidRPr="00C21D77">
        <w:rPr>
          <w:rFonts w:ascii="Times New Roman" w:hAnsi="Times New Roman"/>
          <w:sz w:val="28"/>
          <w:szCs w:val="28"/>
        </w:rPr>
        <w:t xml:space="preserve">в бюджете на </w:t>
      </w:r>
      <w:r>
        <w:rPr>
          <w:rFonts w:ascii="Times New Roman" w:hAnsi="Times New Roman"/>
          <w:sz w:val="28"/>
          <w:szCs w:val="28"/>
        </w:rPr>
        <w:t>2020</w:t>
      </w:r>
      <w:r w:rsidRPr="00C21D77">
        <w:rPr>
          <w:rFonts w:ascii="Times New Roman" w:hAnsi="Times New Roman"/>
          <w:sz w:val="28"/>
          <w:szCs w:val="28"/>
        </w:rPr>
        <w:t xml:space="preserve"> год утверждена в сумме 3</w:t>
      </w:r>
      <w:r w:rsidR="006E431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</w:t>
      </w:r>
      <w:r w:rsidRPr="00C21D77">
        <w:rPr>
          <w:rFonts w:ascii="Times New Roman" w:hAnsi="Times New Roman"/>
          <w:sz w:val="28"/>
          <w:szCs w:val="28"/>
        </w:rPr>
        <w:t>00</w:t>
      </w:r>
      <w:r w:rsidR="006E431A">
        <w:rPr>
          <w:rFonts w:ascii="Times New Roman" w:hAnsi="Times New Roman"/>
          <w:sz w:val="28"/>
          <w:szCs w:val="28"/>
        </w:rPr>
        <w:t xml:space="preserve">,0 тыс. рублей. </w:t>
      </w:r>
      <w:r w:rsidRPr="00C21D77">
        <w:rPr>
          <w:rFonts w:ascii="Times New Roman" w:hAnsi="Times New Roman"/>
          <w:sz w:val="28"/>
          <w:szCs w:val="28"/>
        </w:rPr>
        <w:t xml:space="preserve">Фактически за </w:t>
      </w:r>
      <w:r>
        <w:rPr>
          <w:rFonts w:ascii="Times New Roman" w:hAnsi="Times New Roman"/>
          <w:sz w:val="28"/>
          <w:szCs w:val="28"/>
        </w:rPr>
        <w:t>2020</w:t>
      </w:r>
      <w:r w:rsidRPr="00C21D77">
        <w:rPr>
          <w:rFonts w:ascii="Times New Roman" w:hAnsi="Times New Roman"/>
          <w:sz w:val="28"/>
          <w:szCs w:val="28"/>
        </w:rPr>
        <w:t xml:space="preserve"> год поступило </w:t>
      </w:r>
      <w:r>
        <w:rPr>
          <w:rFonts w:ascii="Times New Roman" w:hAnsi="Times New Roman"/>
          <w:sz w:val="28"/>
          <w:szCs w:val="28"/>
        </w:rPr>
        <w:t>3</w:t>
      </w:r>
      <w:r w:rsidR="006E431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301</w:t>
      </w:r>
      <w:r w:rsidR="006E431A">
        <w:rPr>
          <w:rFonts w:ascii="Times New Roman" w:hAnsi="Times New Roman"/>
          <w:sz w:val="28"/>
          <w:szCs w:val="28"/>
        </w:rPr>
        <w:t xml:space="preserve">,5 тыс. рублей, </w:t>
      </w:r>
      <w:r w:rsidRPr="00C21D77">
        <w:rPr>
          <w:rFonts w:ascii="Times New Roman" w:hAnsi="Times New Roman"/>
          <w:sz w:val="28"/>
          <w:szCs w:val="28"/>
        </w:rPr>
        <w:t xml:space="preserve">исполнение составило </w:t>
      </w:r>
      <w:r>
        <w:rPr>
          <w:rFonts w:ascii="Times New Roman" w:hAnsi="Times New Roman"/>
          <w:sz w:val="28"/>
          <w:szCs w:val="28"/>
        </w:rPr>
        <w:t>91,7</w:t>
      </w:r>
      <w:r w:rsidRPr="00C21D77">
        <w:rPr>
          <w:rFonts w:ascii="Times New Roman" w:hAnsi="Times New Roman"/>
          <w:sz w:val="28"/>
          <w:szCs w:val="28"/>
        </w:rPr>
        <w:t xml:space="preserve"> процента. Удельный вес  в общей сумме налоговых и неналоговых поступлений составляет </w:t>
      </w:r>
      <w:r>
        <w:rPr>
          <w:rFonts w:ascii="Times New Roman" w:hAnsi="Times New Roman"/>
          <w:sz w:val="28"/>
          <w:szCs w:val="28"/>
        </w:rPr>
        <w:t>13,9</w:t>
      </w:r>
      <w:r w:rsidRPr="00C21D77">
        <w:rPr>
          <w:rFonts w:ascii="Times New Roman" w:hAnsi="Times New Roman"/>
          <w:sz w:val="28"/>
          <w:szCs w:val="28"/>
        </w:rPr>
        <w:t xml:space="preserve"> процента. </w:t>
      </w:r>
    </w:p>
    <w:p w:rsidR="006E431A" w:rsidRDefault="008677C3" w:rsidP="008677C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21D77">
        <w:rPr>
          <w:rFonts w:ascii="Times New Roman" w:hAnsi="Times New Roman"/>
          <w:b/>
          <w:sz w:val="28"/>
          <w:szCs w:val="28"/>
        </w:rPr>
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C21D77">
        <w:rPr>
          <w:rFonts w:ascii="Times New Roman" w:hAnsi="Times New Roman"/>
          <w:sz w:val="28"/>
          <w:szCs w:val="28"/>
        </w:rPr>
        <w:t xml:space="preserve"> в бюджете на </w:t>
      </w:r>
      <w:r>
        <w:rPr>
          <w:rFonts w:ascii="Times New Roman" w:hAnsi="Times New Roman"/>
          <w:sz w:val="28"/>
          <w:szCs w:val="28"/>
        </w:rPr>
        <w:t>2020</w:t>
      </w:r>
      <w:r w:rsidRPr="00C21D77">
        <w:rPr>
          <w:rFonts w:ascii="Times New Roman" w:hAnsi="Times New Roman"/>
          <w:sz w:val="28"/>
          <w:szCs w:val="28"/>
        </w:rPr>
        <w:t xml:space="preserve"> год утверждены в сумме  </w:t>
      </w:r>
      <w:r>
        <w:rPr>
          <w:rFonts w:ascii="Times New Roman" w:hAnsi="Times New Roman"/>
          <w:sz w:val="28"/>
          <w:szCs w:val="28"/>
        </w:rPr>
        <w:t xml:space="preserve"> 1</w:t>
      </w:r>
      <w:r w:rsidR="006E431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10</w:t>
      </w:r>
      <w:r w:rsidRPr="00C21D77">
        <w:rPr>
          <w:rFonts w:ascii="Times New Roman" w:hAnsi="Times New Roman"/>
          <w:sz w:val="28"/>
          <w:szCs w:val="28"/>
        </w:rPr>
        <w:t>0</w:t>
      </w:r>
      <w:r w:rsidR="006E431A">
        <w:rPr>
          <w:rFonts w:ascii="Times New Roman" w:hAnsi="Times New Roman"/>
          <w:sz w:val="28"/>
          <w:szCs w:val="28"/>
        </w:rPr>
        <w:t xml:space="preserve">,0 тыс. рублей. </w:t>
      </w:r>
      <w:r w:rsidRPr="00C21D77">
        <w:rPr>
          <w:rFonts w:ascii="Times New Roman" w:hAnsi="Times New Roman"/>
          <w:sz w:val="28"/>
          <w:szCs w:val="28"/>
        </w:rPr>
        <w:t xml:space="preserve">Фактически поступило </w:t>
      </w:r>
      <w:r>
        <w:rPr>
          <w:rFonts w:ascii="Times New Roman" w:hAnsi="Times New Roman"/>
          <w:sz w:val="28"/>
          <w:szCs w:val="28"/>
        </w:rPr>
        <w:t>1</w:t>
      </w:r>
      <w:r w:rsidR="006E431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038</w:t>
      </w:r>
      <w:r w:rsidR="006E431A">
        <w:rPr>
          <w:rFonts w:ascii="Times New Roman" w:hAnsi="Times New Roman"/>
          <w:sz w:val="28"/>
          <w:szCs w:val="28"/>
        </w:rPr>
        <w:t xml:space="preserve">,2 тыс. рублей, </w:t>
      </w:r>
      <w:r w:rsidRPr="00C21D77">
        <w:rPr>
          <w:rFonts w:ascii="Times New Roman" w:hAnsi="Times New Roman"/>
          <w:sz w:val="28"/>
          <w:szCs w:val="28"/>
        </w:rPr>
        <w:t xml:space="preserve">исполнение составило </w:t>
      </w:r>
      <w:r>
        <w:rPr>
          <w:rFonts w:ascii="Times New Roman" w:hAnsi="Times New Roman"/>
          <w:sz w:val="28"/>
          <w:szCs w:val="28"/>
        </w:rPr>
        <w:t xml:space="preserve">94,4 </w:t>
      </w:r>
      <w:r w:rsidRPr="00C21D77">
        <w:rPr>
          <w:rFonts w:ascii="Times New Roman" w:hAnsi="Times New Roman"/>
          <w:sz w:val="28"/>
          <w:szCs w:val="28"/>
        </w:rPr>
        <w:t xml:space="preserve"> процента. Удельный вес  в общей сумме налоговых и неналоговых поступлений составляет </w:t>
      </w:r>
      <w:r>
        <w:rPr>
          <w:rFonts w:ascii="Times New Roman" w:hAnsi="Times New Roman"/>
          <w:sz w:val="28"/>
          <w:szCs w:val="28"/>
        </w:rPr>
        <w:t>4,4</w:t>
      </w:r>
      <w:r w:rsidRPr="00C21D77">
        <w:rPr>
          <w:rFonts w:ascii="Times New Roman" w:hAnsi="Times New Roman"/>
          <w:sz w:val="28"/>
          <w:szCs w:val="28"/>
        </w:rPr>
        <w:t xml:space="preserve"> процента. </w:t>
      </w:r>
    </w:p>
    <w:p w:rsidR="008677C3" w:rsidRPr="00C21D77" w:rsidRDefault="008677C3" w:rsidP="008677C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4D6002">
        <w:rPr>
          <w:rFonts w:ascii="Times New Roman" w:hAnsi="Times New Roman"/>
          <w:b/>
          <w:sz w:val="28"/>
          <w:szCs w:val="28"/>
        </w:rPr>
        <w:t xml:space="preserve">Доходы от оказания платных услуг и компенсации затрат государства </w:t>
      </w:r>
      <w:r w:rsidRPr="004D6002">
        <w:rPr>
          <w:rFonts w:ascii="Times New Roman" w:hAnsi="Times New Roman"/>
          <w:sz w:val="28"/>
          <w:szCs w:val="28"/>
        </w:rPr>
        <w:t xml:space="preserve">в   бюджете на </w:t>
      </w:r>
      <w:r>
        <w:rPr>
          <w:rFonts w:ascii="Times New Roman" w:hAnsi="Times New Roman"/>
          <w:sz w:val="28"/>
          <w:szCs w:val="28"/>
        </w:rPr>
        <w:t>2020</w:t>
      </w:r>
      <w:r w:rsidRPr="004D6002">
        <w:rPr>
          <w:rFonts w:ascii="Times New Roman" w:hAnsi="Times New Roman"/>
          <w:sz w:val="28"/>
          <w:szCs w:val="28"/>
        </w:rPr>
        <w:t xml:space="preserve"> год утверждены</w:t>
      </w:r>
      <w:r>
        <w:rPr>
          <w:rFonts w:ascii="Times New Roman" w:hAnsi="Times New Roman"/>
          <w:sz w:val="28"/>
          <w:szCs w:val="28"/>
        </w:rPr>
        <w:t xml:space="preserve"> в сумме 2</w:t>
      </w:r>
      <w:r w:rsidR="006E431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525</w:t>
      </w:r>
      <w:r w:rsidR="006E431A">
        <w:rPr>
          <w:rFonts w:ascii="Times New Roman" w:hAnsi="Times New Roman"/>
          <w:sz w:val="28"/>
          <w:szCs w:val="28"/>
        </w:rPr>
        <w:t xml:space="preserve">,0 тыс. рублей </w:t>
      </w:r>
      <w:r w:rsidRPr="004D6002">
        <w:rPr>
          <w:rFonts w:ascii="Times New Roman" w:hAnsi="Times New Roman"/>
          <w:sz w:val="28"/>
          <w:szCs w:val="28"/>
        </w:rPr>
        <w:t xml:space="preserve">из них: </w:t>
      </w:r>
      <w:r>
        <w:rPr>
          <w:rFonts w:ascii="Times New Roman" w:hAnsi="Times New Roman"/>
          <w:sz w:val="28"/>
          <w:szCs w:val="28"/>
        </w:rPr>
        <w:t>1</w:t>
      </w:r>
      <w:r w:rsidR="006E431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915</w:t>
      </w:r>
      <w:r w:rsidR="006E431A">
        <w:rPr>
          <w:rFonts w:ascii="Times New Roman" w:hAnsi="Times New Roman"/>
          <w:sz w:val="28"/>
          <w:szCs w:val="28"/>
        </w:rPr>
        <w:t>,0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6E431A">
        <w:rPr>
          <w:rFonts w:ascii="Times New Roman" w:hAnsi="Times New Roman"/>
          <w:sz w:val="28"/>
          <w:szCs w:val="28"/>
        </w:rPr>
        <w:t xml:space="preserve"> </w:t>
      </w:r>
      <w:r w:rsidRPr="004D6002">
        <w:rPr>
          <w:rFonts w:ascii="Times New Roman" w:hAnsi="Times New Roman"/>
          <w:sz w:val="28"/>
          <w:szCs w:val="28"/>
        </w:rPr>
        <w:t xml:space="preserve"> – доходы от оказания платных услуг; </w:t>
      </w:r>
      <w:r>
        <w:rPr>
          <w:rFonts w:ascii="Times New Roman" w:hAnsi="Times New Roman"/>
          <w:sz w:val="28"/>
          <w:szCs w:val="28"/>
        </w:rPr>
        <w:t>610</w:t>
      </w:r>
      <w:r w:rsidR="006E431A">
        <w:rPr>
          <w:rFonts w:ascii="Times New Roman" w:hAnsi="Times New Roman"/>
          <w:sz w:val="28"/>
          <w:szCs w:val="28"/>
        </w:rPr>
        <w:t xml:space="preserve">,0 тыс. рублей </w:t>
      </w:r>
      <w:r>
        <w:rPr>
          <w:rFonts w:ascii="Times New Roman" w:hAnsi="Times New Roman"/>
          <w:sz w:val="28"/>
          <w:szCs w:val="28"/>
        </w:rPr>
        <w:t xml:space="preserve"> </w:t>
      </w:r>
      <w:r w:rsidR="006E431A">
        <w:rPr>
          <w:rFonts w:ascii="Times New Roman" w:hAnsi="Times New Roman"/>
          <w:sz w:val="28"/>
          <w:szCs w:val="28"/>
        </w:rPr>
        <w:t xml:space="preserve"> </w:t>
      </w:r>
      <w:r w:rsidRPr="004D6002">
        <w:rPr>
          <w:rFonts w:ascii="Times New Roman" w:hAnsi="Times New Roman"/>
          <w:sz w:val="28"/>
          <w:szCs w:val="28"/>
        </w:rPr>
        <w:t xml:space="preserve"> – компенсация затрат. Фактически в </w:t>
      </w:r>
      <w:r>
        <w:rPr>
          <w:rFonts w:ascii="Times New Roman" w:hAnsi="Times New Roman"/>
          <w:sz w:val="28"/>
          <w:szCs w:val="28"/>
        </w:rPr>
        <w:t>2020</w:t>
      </w:r>
      <w:r w:rsidRPr="004D6002">
        <w:rPr>
          <w:rFonts w:ascii="Times New Roman" w:hAnsi="Times New Roman"/>
          <w:sz w:val="28"/>
          <w:szCs w:val="28"/>
        </w:rPr>
        <w:t xml:space="preserve"> году зачислено в бюджет </w:t>
      </w:r>
      <w:r>
        <w:rPr>
          <w:rFonts w:ascii="Times New Roman" w:hAnsi="Times New Roman"/>
          <w:sz w:val="28"/>
          <w:szCs w:val="28"/>
        </w:rPr>
        <w:t>1</w:t>
      </w:r>
      <w:r w:rsidR="006E431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533</w:t>
      </w:r>
      <w:r w:rsidR="006E431A">
        <w:rPr>
          <w:rFonts w:ascii="Times New Roman" w:hAnsi="Times New Roman"/>
          <w:sz w:val="28"/>
          <w:szCs w:val="28"/>
        </w:rPr>
        <w:t>,1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6E431A">
        <w:rPr>
          <w:rFonts w:ascii="Times New Roman" w:hAnsi="Times New Roman"/>
          <w:sz w:val="28"/>
          <w:szCs w:val="28"/>
        </w:rPr>
        <w:t xml:space="preserve"> </w:t>
      </w:r>
      <w:r w:rsidRPr="004D6002">
        <w:rPr>
          <w:rFonts w:ascii="Times New Roman" w:hAnsi="Times New Roman"/>
          <w:sz w:val="28"/>
          <w:szCs w:val="28"/>
        </w:rPr>
        <w:t xml:space="preserve"> из них: </w:t>
      </w:r>
      <w:r>
        <w:rPr>
          <w:rFonts w:ascii="Times New Roman" w:hAnsi="Times New Roman"/>
          <w:sz w:val="28"/>
          <w:szCs w:val="28"/>
        </w:rPr>
        <w:t>995</w:t>
      </w:r>
      <w:r w:rsidR="006E431A">
        <w:rPr>
          <w:rFonts w:ascii="Times New Roman" w:hAnsi="Times New Roman"/>
          <w:sz w:val="28"/>
          <w:szCs w:val="28"/>
        </w:rPr>
        <w:t>,5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6E431A">
        <w:rPr>
          <w:rFonts w:ascii="Times New Roman" w:hAnsi="Times New Roman"/>
          <w:sz w:val="28"/>
          <w:szCs w:val="28"/>
        </w:rPr>
        <w:t xml:space="preserve"> </w:t>
      </w:r>
      <w:r w:rsidRPr="004D6002">
        <w:rPr>
          <w:rFonts w:ascii="Times New Roman" w:hAnsi="Times New Roman"/>
          <w:sz w:val="28"/>
          <w:szCs w:val="28"/>
        </w:rPr>
        <w:t xml:space="preserve"> – доходы от оказания платных услуг (</w:t>
      </w:r>
      <w:r w:rsidRPr="00D70DFD">
        <w:rPr>
          <w:rFonts w:ascii="Times New Roman" w:hAnsi="Times New Roman"/>
          <w:sz w:val="28"/>
          <w:szCs w:val="28"/>
        </w:rPr>
        <w:t>доход от приватизации объектом муниципальной собственности – 2</w:t>
      </w:r>
      <w:r w:rsidR="006E431A">
        <w:rPr>
          <w:rFonts w:ascii="Times New Roman" w:hAnsi="Times New Roman"/>
          <w:sz w:val="28"/>
          <w:szCs w:val="28"/>
        </w:rPr>
        <w:t>,1 тыс. рублей</w:t>
      </w:r>
      <w:r w:rsidRPr="00D70DFD">
        <w:rPr>
          <w:rFonts w:ascii="Times New Roman" w:hAnsi="Times New Roman"/>
          <w:sz w:val="28"/>
          <w:szCs w:val="28"/>
        </w:rPr>
        <w:t xml:space="preserve">, доходы от проведения мероприятий МКУК «ССДЦ» - </w:t>
      </w:r>
      <w:r>
        <w:rPr>
          <w:rFonts w:ascii="Times New Roman" w:hAnsi="Times New Roman"/>
          <w:sz w:val="28"/>
          <w:szCs w:val="28"/>
        </w:rPr>
        <w:t>234</w:t>
      </w:r>
      <w:r w:rsidR="006E431A">
        <w:rPr>
          <w:rFonts w:ascii="Times New Roman" w:hAnsi="Times New Roman"/>
          <w:sz w:val="28"/>
          <w:szCs w:val="28"/>
        </w:rPr>
        <w:t>,6 тыс. рублей</w:t>
      </w:r>
      <w:r w:rsidRPr="00D70DFD">
        <w:rPr>
          <w:rFonts w:ascii="Times New Roman" w:hAnsi="Times New Roman"/>
          <w:sz w:val="28"/>
          <w:szCs w:val="28"/>
        </w:rPr>
        <w:t xml:space="preserve">, показа кинофильмов – </w:t>
      </w:r>
      <w:r>
        <w:rPr>
          <w:rFonts w:ascii="Times New Roman" w:hAnsi="Times New Roman"/>
          <w:sz w:val="28"/>
          <w:szCs w:val="28"/>
        </w:rPr>
        <w:t>758</w:t>
      </w:r>
      <w:r w:rsidR="006E431A">
        <w:rPr>
          <w:rFonts w:ascii="Times New Roman" w:hAnsi="Times New Roman"/>
          <w:sz w:val="28"/>
          <w:szCs w:val="28"/>
        </w:rPr>
        <w:t>,8 тыс. рублей</w:t>
      </w:r>
      <w:r w:rsidRPr="00D70DFD">
        <w:rPr>
          <w:rFonts w:ascii="Times New Roman" w:hAnsi="Times New Roman"/>
          <w:sz w:val="28"/>
          <w:szCs w:val="28"/>
        </w:rPr>
        <w:t>),  537</w:t>
      </w:r>
      <w:r w:rsidR="006E431A">
        <w:rPr>
          <w:rFonts w:ascii="Times New Roman" w:hAnsi="Times New Roman"/>
          <w:sz w:val="28"/>
          <w:szCs w:val="28"/>
        </w:rPr>
        <w:t>,6 тыс. рублей</w:t>
      </w:r>
      <w:r w:rsidRPr="00D70DFD">
        <w:rPr>
          <w:rFonts w:ascii="Times New Roman" w:hAnsi="Times New Roman"/>
          <w:sz w:val="28"/>
          <w:szCs w:val="28"/>
        </w:rPr>
        <w:t xml:space="preserve"> </w:t>
      </w:r>
      <w:r w:rsidR="006E431A">
        <w:rPr>
          <w:rFonts w:ascii="Times New Roman" w:hAnsi="Times New Roman"/>
          <w:sz w:val="28"/>
          <w:szCs w:val="28"/>
        </w:rPr>
        <w:t xml:space="preserve"> </w:t>
      </w:r>
      <w:r w:rsidRPr="00D70DFD">
        <w:rPr>
          <w:rFonts w:ascii="Times New Roman" w:hAnsi="Times New Roman"/>
          <w:sz w:val="28"/>
          <w:szCs w:val="28"/>
        </w:rPr>
        <w:t xml:space="preserve"> – возмещение затрат </w:t>
      </w:r>
      <w:r w:rsidRPr="00EF7057">
        <w:rPr>
          <w:rFonts w:ascii="Times New Roman" w:hAnsi="Times New Roman"/>
          <w:sz w:val="28"/>
          <w:szCs w:val="28"/>
        </w:rPr>
        <w:t>(от арендаторов администрации  за теплоснабжение, за электроснабжение – 446</w:t>
      </w:r>
      <w:r w:rsidR="006E431A">
        <w:rPr>
          <w:rFonts w:ascii="Times New Roman" w:hAnsi="Times New Roman"/>
          <w:sz w:val="28"/>
          <w:szCs w:val="28"/>
        </w:rPr>
        <w:t>,2 тыс. рублей</w:t>
      </w:r>
      <w:proofErr w:type="gramStart"/>
      <w:r w:rsidRPr="00EF7057">
        <w:rPr>
          <w:rFonts w:ascii="Times New Roman" w:hAnsi="Times New Roman"/>
          <w:sz w:val="28"/>
          <w:szCs w:val="28"/>
        </w:rPr>
        <w:t xml:space="preserve"> </w:t>
      </w:r>
      <w:r w:rsidR="006E431A">
        <w:rPr>
          <w:rFonts w:ascii="Times New Roman" w:hAnsi="Times New Roman"/>
          <w:sz w:val="28"/>
          <w:szCs w:val="28"/>
        </w:rPr>
        <w:t>;</w:t>
      </w:r>
      <w:proofErr w:type="gramEnd"/>
      <w:r w:rsidR="006E431A">
        <w:rPr>
          <w:rFonts w:ascii="Times New Roman" w:hAnsi="Times New Roman"/>
          <w:sz w:val="28"/>
          <w:szCs w:val="28"/>
        </w:rPr>
        <w:t xml:space="preserve"> </w:t>
      </w:r>
      <w:r w:rsidRPr="00EF7057">
        <w:rPr>
          <w:rFonts w:ascii="Times New Roman" w:hAnsi="Times New Roman"/>
          <w:sz w:val="28"/>
          <w:szCs w:val="28"/>
        </w:rPr>
        <w:t xml:space="preserve"> от арендаторов МКУК «ССДЦ» - 91</w:t>
      </w:r>
      <w:r w:rsidR="006E431A">
        <w:rPr>
          <w:rFonts w:ascii="Times New Roman" w:hAnsi="Times New Roman"/>
          <w:sz w:val="28"/>
          <w:szCs w:val="28"/>
        </w:rPr>
        <w:t>,4 тыс. рублей</w:t>
      </w:r>
      <w:r w:rsidRPr="00EF7057">
        <w:rPr>
          <w:rFonts w:ascii="Times New Roman" w:hAnsi="Times New Roman"/>
          <w:sz w:val="28"/>
          <w:szCs w:val="28"/>
        </w:rPr>
        <w:t>),</w:t>
      </w:r>
      <w:r w:rsidRPr="004D6002">
        <w:rPr>
          <w:rFonts w:ascii="Times New Roman" w:hAnsi="Times New Roman"/>
          <w:sz w:val="28"/>
          <w:szCs w:val="28"/>
        </w:rPr>
        <w:t xml:space="preserve">  исполнение </w:t>
      </w:r>
      <w:r w:rsidRPr="004D6002">
        <w:rPr>
          <w:rFonts w:ascii="Times New Roman" w:hAnsi="Times New Roman"/>
          <w:sz w:val="28"/>
          <w:szCs w:val="28"/>
        </w:rPr>
        <w:lastRenderedPageBreak/>
        <w:t xml:space="preserve">составило </w:t>
      </w:r>
      <w:r>
        <w:rPr>
          <w:rFonts w:ascii="Times New Roman" w:hAnsi="Times New Roman"/>
          <w:sz w:val="28"/>
          <w:szCs w:val="28"/>
        </w:rPr>
        <w:t>60,7</w:t>
      </w:r>
      <w:r w:rsidRPr="004D6002">
        <w:rPr>
          <w:rFonts w:ascii="Times New Roman" w:hAnsi="Times New Roman"/>
          <w:sz w:val="28"/>
          <w:szCs w:val="28"/>
        </w:rPr>
        <w:t xml:space="preserve"> процента. Удельный вес  в общей сумме налоговых и неналоговых поступлений составляет </w:t>
      </w:r>
      <w:r>
        <w:rPr>
          <w:rFonts w:ascii="Times New Roman" w:hAnsi="Times New Roman"/>
          <w:sz w:val="28"/>
          <w:szCs w:val="28"/>
        </w:rPr>
        <w:t>6,5</w:t>
      </w:r>
      <w:r w:rsidRPr="004D6002">
        <w:rPr>
          <w:rFonts w:ascii="Times New Roman" w:hAnsi="Times New Roman"/>
          <w:sz w:val="28"/>
          <w:szCs w:val="28"/>
        </w:rPr>
        <w:t xml:space="preserve"> процента. </w:t>
      </w:r>
    </w:p>
    <w:p w:rsidR="008677C3" w:rsidRPr="00C21D77" w:rsidRDefault="008677C3" w:rsidP="008677C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21D77">
        <w:rPr>
          <w:rFonts w:ascii="Times New Roman" w:hAnsi="Times New Roman"/>
          <w:sz w:val="28"/>
          <w:szCs w:val="28"/>
        </w:rPr>
        <w:t>Д</w:t>
      </w:r>
      <w:r w:rsidRPr="00C21D77">
        <w:rPr>
          <w:rFonts w:ascii="Times New Roman" w:hAnsi="Times New Roman"/>
          <w:b/>
          <w:sz w:val="28"/>
          <w:szCs w:val="28"/>
        </w:rPr>
        <w:t xml:space="preserve">оходы от продажи земельных участков государственная </w:t>
      </w:r>
      <w:proofErr w:type="gramStart"/>
      <w:r w:rsidRPr="00C21D77">
        <w:rPr>
          <w:rFonts w:ascii="Times New Roman" w:hAnsi="Times New Roman"/>
          <w:b/>
          <w:sz w:val="28"/>
          <w:szCs w:val="28"/>
        </w:rPr>
        <w:t>собственность</w:t>
      </w:r>
      <w:proofErr w:type="gramEnd"/>
      <w:r w:rsidRPr="00C21D77">
        <w:rPr>
          <w:rFonts w:ascii="Times New Roman" w:hAnsi="Times New Roman"/>
          <w:b/>
          <w:sz w:val="28"/>
          <w:szCs w:val="28"/>
        </w:rPr>
        <w:t xml:space="preserve"> на которые не разграничена и которые расположены в границах городских поселений </w:t>
      </w:r>
      <w:r w:rsidRPr="00C21D7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2020</w:t>
      </w:r>
      <w:r w:rsidRPr="00C21D77">
        <w:rPr>
          <w:rFonts w:ascii="Times New Roman" w:hAnsi="Times New Roman"/>
          <w:sz w:val="28"/>
          <w:szCs w:val="28"/>
        </w:rPr>
        <w:t xml:space="preserve"> году   утверждены в сумме 3</w:t>
      </w:r>
      <w:r>
        <w:rPr>
          <w:rFonts w:ascii="Times New Roman" w:hAnsi="Times New Roman"/>
          <w:sz w:val="28"/>
          <w:szCs w:val="28"/>
        </w:rPr>
        <w:t>0</w:t>
      </w:r>
      <w:r w:rsidR="006E431A">
        <w:rPr>
          <w:rFonts w:ascii="Times New Roman" w:hAnsi="Times New Roman"/>
          <w:sz w:val="28"/>
          <w:szCs w:val="28"/>
        </w:rPr>
        <w:t>,0 тыс. рублей.</w:t>
      </w:r>
      <w:r>
        <w:rPr>
          <w:rFonts w:ascii="Times New Roman" w:hAnsi="Times New Roman"/>
          <w:sz w:val="28"/>
          <w:szCs w:val="28"/>
        </w:rPr>
        <w:t xml:space="preserve"> Фактически в 2020</w:t>
      </w:r>
      <w:r w:rsidRPr="00C21D77">
        <w:rPr>
          <w:rFonts w:ascii="Times New Roman" w:hAnsi="Times New Roman"/>
          <w:sz w:val="28"/>
          <w:szCs w:val="28"/>
        </w:rPr>
        <w:t xml:space="preserve"> году зачислено в бюджет </w:t>
      </w:r>
      <w:r w:rsidR="006E431A">
        <w:rPr>
          <w:rFonts w:ascii="Times New Roman" w:hAnsi="Times New Roman"/>
          <w:sz w:val="28"/>
          <w:szCs w:val="28"/>
        </w:rPr>
        <w:t>21,0 тыс. рублей</w:t>
      </w:r>
      <w:r w:rsidRPr="00C21D77">
        <w:rPr>
          <w:rFonts w:ascii="Times New Roman" w:hAnsi="Times New Roman"/>
          <w:sz w:val="28"/>
          <w:szCs w:val="28"/>
        </w:rPr>
        <w:t xml:space="preserve">, исполнение составило </w:t>
      </w:r>
      <w:r>
        <w:rPr>
          <w:rFonts w:ascii="Times New Roman" w:hAnsi="Times New Roman"/>
          <w:sz w:val="28"/>
          <w:szCs w:val="28"/>
        </w:rPr>
        <w:t>70,0 процентов.</w:t>
      </w:r>
      <w:r w:rsidRPr="00C21D77">
        <w:rPr>
          <w:rFonts w:ascii="Times New Roman" w:hAnsi="Times New Roman"/>
          <w:sz w:val="28"/>
          <w:szCs w:val="28"/>
        </w:rPr>
        <w:t xml:space="preserve"> Удельный вес  в общей сумме налоговых и неналоговых поступлений составляет 0,0</w:t>
      </w:r>
      <w:r>
        <w:rPr>
          <w:rFonts w:ascii="Times New Roman" w:hAnsi="Times New Roman"/>
          <w:sz w:val="28"/>
          <w:szCs w:val="28"/>
        </w:rPr>
        <w:t>8</w:t>
      </w:r>
      <w:r w:rsidRPr="00C21D77">
        <w:rPr>
          <w:rFonts w:ascii="Times New Roman" w:hAnsi="Times New Roman"/>
          <w:sz w:val="28"/>
          <w:szCs w:val="28"/>
        </w:rPr>
        <w:t xml:space="preserve"> процента.</w:t>
      </w:r>
    </w:p>
    <w:p w:rsidR="008677C3" w:rsidRPr="00C21D77" w:rsidRDefault="008677C3" w:rsidP="008677C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21D77">
        <w:rPr>
          <w:rFonts w:ascii="Times New Roman" w:hAnsi="Times New Roman"/>
          <w:b/>
          <w:sz w:val="28"/>
          <w:szCs w:val="28"/>
        </w:rPr>
        <w:t>Доходы от продажи земельных участков в собственности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в 2020 году поступили в сумме 42</w:t>
      </w:r>
      <w:r w:rsidR="006E431A">
        <w:rPr>
          <w:rFonts w:ascii="Times New Roman" w:hAnsi="Times New Roman"/>
          <w:sz w:val="28"/>
          <w:szCs w:val="28"/>
        </w:rPr>
        <w:t>,9 тыс. рублей.</w:t>
      </w:r>
    </w:p>
    <w:p w:rsidR="008677C3" w:rsidRPr="00C21D77" w:rsidRDefault="008677C3" w:rsidP="008677C3">
      <w:pPr>
        <w:pStyle w:val="a6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21D77">
        <w:rPr>
          <w:rFonts w:ascii="Times New Roman" w:hAnsi="Times New Roman"/>
          <w:b/>
          <w:sz w:val="28"/>
          <w:szCs w:val="28"/>
        </w:rPr>
        <w:t>Доходы от денежных взысканий (штрафы), установленных законами субъектов Российской Федерации за несоблюдение муниципальных правовых актов, зачисляемые в бюджеты поселений</w:t>
      </w:r>
      <w:r w:rsidRPr="00C21D77">
        <w:rPr>
          <w:rFonts w:ascii="Times New Roman" w:hAnsi="Times New Roman"/>
          <w:sz w:val="28"/>
          <w:szCs w:val="28"/>
        </w:rPr>
        <w:t xml:space="preserve">  в 20</w:t>
      </w:r>
      <w:r w:rsidR="006E431A">
        <w:rPr>
          <w:rFonts w:ascii="Times New Roman" w:hAnsi="Times New Roman"/>
          <w:sz w:val="28"/>
          <w:szCs w:val="28"/>
        </w:rPr>
        <w:t>20</w:t>
      </w:r>
      <w:r w:rsidRPr="00C21D77">
        <w:rPr>
          <w:rFonts w:ascii="Times New Roman" w:hAnsi="Times New Roman"/>
          <w:sz w:val="28"/>
          <w:szCs w:val="28"/>
        </w:rPr>
        <w:t xml:space="preserve"> году поступили </w:t>
      </w:r>
      <w:r w:rsidRPr="00C21D77"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>
        <w:rPr>
          <w:rFonts w:ascii="Times New Roman" w:hAnsi="Times New Roman"/>
          <w:color w:val="000000"/>
          <w:sz w:val="28"/>
          <w:szCs w:val="28"/>
        </w:rPr>
        <w:t>24</w:t>
      </w:r>
      <w:r w:rsidR="006E431A">
        <w:rPr>
          <w:rFonts w:ascii="Times New Roman" w:hAnsi="Times New Roman"/>
          <w:color w:val="000000"/>
          <w:sz w:val="28"/>
          <w:szCs w:val="28"/>
        </w:rPr>
        <w:t xml:space="preserve">,7 </w:t>
      </w:r>
      <w:r w:rsidR="006E431A">
        <w:rPr>
          <w:rFonts w:ascii="Times New Roman" w:hAnsi="Times New Roman"/>
          <w:sz w:val="28"/>
          <w:szCs w:val="28"/>
        </w:rPr>
        <w:t>тыс. рублей</w:t>
      </w:r>
      <w:r w:rsidR="006E431A">
        <w:rPr>
          <w:rFonts w:ascii="Times New Roman" w:hAnsi="Times New Roman"/>
          <w:color w:val="000000"/>
          <w:sz w:val="28"/>
          <w:szCs w:val="28"/>
        </w:rPr>
        <w:t>.</w:t>
      </w:r>
    </w:p>
    <w:p w:rsidR="008677C3" w:rsidRPr="00C21D77" w:rsidRDefault="008677C3" w:rsidP="008677C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21D77">
        <w:rPr>
          <w:rFonts w:ascii="Times New Roman" w:hAnsi="Times New Roman"/>
          <w:b/>
          <w:sz w:val="28"/>
          <w:szCs w:val="28"/>
        </w:rPr>
        <w:t xml:space="preserve">Безвозмездные поступления </w:t>
      </w:r>
      <w:r w:rsidRPr="00C21D7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2020</w:t>
      </w:r>
      <w:r w:rsidRPr="00C21D77">
        <w:rPr>
          <w:rFonts w:ascii="Times New Roman" w:hAnsi="Times New Roman"/>
          <w:sz w:val="28"/>
          <w:szCs w:val="28"/>
        </w:rPr>
        <w:t xml:space="preserve"> году  в бюджет МО «Североонежское» поступили в сумме </w:t>
      </w:r>
      <w:r>
        <w:rPr>
          <w:rFonts w:ascii="Times New Roman" w:hAnsi="Times New Roman"/>
          <w:sz w:val="28"/>
          <w:szCs w:val="28"/>
        </w:rPr>
        <w:t>9</w:t>
      </w:r>
      <w:r w:rsidR="006E431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480</w:t>
      </w:r>
      <w:r w:rsidR="006E431A">
        <w:rPr>
          <w:rFonts w:ascii="Times New Roman" w:hAnsi="Times New Roman"/>
          <w:sz w:val="28"/>
          <w:szCs w:val="28"/>
        </w:rPr>
        <w:t>,0 тыс. рублей:</w:t>
      </w:r>
    </w:p>
    <w:p w:rsidR="008677C3" w:rsidRPr="00C21D77" w:rsidRDefault="008677C3" w:rsidP="008677C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21D77">
        <w:rPr>
          <w:rFonts w:ascii="Times New Roman" w:hAnsi="Times New Roman"/>
          <w:sz w:val="28"/>
          <w:szCs w:val="28"/>
        </w:rPr>
        <w:t xml:space="preserve">- дотации на выравнивание бюджетной обеспеченности субъектов РФ и муниципальных образований в сумме </w:t>
      </w:r>
      <w:r w:rsidR="00DF2F96">
        <w:rPr>
          <w:rFonts w:ascii="Times New Roman" w:hAnsi="Times New Roman"/>
          <w:sz w:val="28"/>
          <w:szCs w:val="28"/>
        </w:rPr>
        <w:t>1 686,6 тыс. рублей;</w:t>
      </w:r>
    </w:p>
    <w:p w:rsidR="008677C3" w:rsidRPr="00C21D77" w:rsidRDefault="008677C3" w:rsidP="008677C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21D77">
        <w:rPr>
          <w:rFonts w:ascii="Times New Roman" w:hAnsi="Times New Roman"/>
          <w:sz w:val="28"/>
          <w:szCs w:val="28"/>
        </w:rPr>
        <w:t>- субсидия на частичное возмещение расходов по предоставлению мер социальной поддержки квалифицированных специалистов учреждений, финансируемых из местных бюджетов, работающих и проживающих в сельской местности, рабочих поселках (поселках городского типа) в сумме 8</w:t>
      </w:r>
      <w:r w:rsidR="00DF2F96">
        <w:rPr>
          <w:rFonts w:ascii="Times New Roman" w:hAnsi="Times New Roman"/>
          <w:sz w:val="28"/>
          <w:szCs w:val="28"/>
        </w:rPr>
        <w:t>,8 тыс. рублей</w:t>
      </w:r>
      <w:r w:rsidRPr="00C21D77">
        <w:rPr>
          <w:rFonts w:ascii="Times New Roman" w:hAnsi="Times New Roman"/>
          <w:sz w:val="28"/>
          <w:szCs w:val="28"/>
        </w:rPr>
        <w:t>;</w:t>
      </w:r>
    </w:p>
    <w:p w:rsidR="008677C3" w:rsidRPr="00C21D77" w:rsidRDefault="008677C3" w:rsidP="008677C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21D77">
        <w:rPr>
          <w:rFonts w:ascii="Times New Roman" w:hAnsi="Times New Roman"/>
          <w:sz w:val="28"/>
          <w:szCs w:val="28"/>
        </w:rPr>
        <w:t xml:space="preserve">- субсидия на софинансирование вопросов местного значения в сумме </w:t>
      </w:r>
      <w:r>
        <w:rPr>
          <w:rFonts w:ascii="Times New Roman" w:hAnsi="Times New Roman"/>
          <w:sz w:val="28"/>
          <w:szCs w:val="28"/>
        </w:rPr>
        <w:t>3</w:t>
      </w:r>
      <w:r w:rsidR="00DF2F9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081</w:t>
      </w:r>
      <w:r w:rsidR="00DF2F96">
        <w:rPr>
          <w:rFonts w:ascii="Times New Roman" w:hAnsi="Times New Roman"/>
          <w:sz w:val="28"/>
          <w:szCs w:val="28"/>
        </w:rPr>
        <w:t>,1 тыс. рублей</w:t>
      </w:r>
      <w:r w:rsidRPr="00C21D77">
        <w:rPr>
          <w:rFonts w:ascii="Times New Roman" w:hAnsi="Times New Roman"/>
          <w:sz w:val="28"/>
          <w:szCs w:val="28"/>
        </w:rPr>
        <w:t>;</w:t>
      </w:r>
    </w:p>
    <w:p w:rsidR="008677C3" w:rsidRDefault="008677C3" w:rsidP="008677C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21D77">
        <w:rPr>
          <w:rFonts w:ascii="Times New Roman" w:hAnsi="Times New Roman"/>
          <w:sz w:val="28"/>
          <w:szCs w:val="28"/>
        </w:rPr>
        <w:t xml:space="preserve">- субсидия на реализацию мероприятия по содействию трудоустройству несовершеннолетних граждан на территории Плесецкого района  в сумме </w:t>
      </w:r>
      <w:r>
        <w:rPr>
          <w:rFonts w:ascii="Times New Roman" w:hAnsi="Times New Roman"/>
          <w:sz w:val="28"/>
          <w:szCs w:val="28"/>
        </w:rPr>
        <w:t>88</w:t>
      </w:r>
      <w:r w:rsidR="00DF2F96">
        <w:rPr>
          <w:rFonts w:ascii="Times New Roman" w:hAnsi="Times New Roman"/>
          <w:sz w:val="28"/>
          <w:szCs w:val="28"/>
        </w:rPr>
        <w:t>,3 тыс. рублей</w:t>
      </w:r>
      <w:r w:rsidRPr="00C21D77">
        <w:rPr>
          <w:rFonts w:ascii="Times New Roman" w:hAnsi="Times New Roman"/>
          <w:sz w:val="28"/>
          <w:szCs w:val="28"/>
        </w:rPr>
        <w:t>;</w:t>
      </w:r>
    </w:p>
    <w:p w:rsidR="008677C3" w:rsidRDefault="008677C3" w:rsidP="008677C3">
      <w:pPr>
        <w:pStyle w:val="a6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субсидия </w:t>
      </w:r>
      <w:r>
        <w:rPr>
          <w:rFonts w:ascii="Times New Roman" w:hAnsi="Times New Roman"/>
          <w:bCs/>
          <w:sz w:val="28"/>
          <w:szCs w:val="28"/>
        </w:rPr>
        <w:t>по обеспечению развития и укрепления материально-технической базы домов культуры в сумме 168</w:t>
      </w:r>
      <w:r w:rsidR="00DF2F96">
        <w:rPr>
          <w:rFonts w:ascii="Times New Roman" w:hAnsi="Times New Roman"/>
          <w:bCs/>
          <w:sz w:val="28"/>
          <w:szCs w:val="28"/>
        </w:rPr>
        <w:t xml:space="preserve">,0 </w:t>
      </w:r>
      <w:r w:rsidR="00DF2F96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677C3" w:rsidRDefault="008677C3" w:rsidP="008677C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субсидия </w:t>
      </w:r>
      <w:r>
        <w:rPr>
          <w:rFonts w:ascii="Times New Roman" w:hAnsi="Times New Roman"/>
          <w:sz w:val="28"/>
          <w:szCs w:val="28"/>
        </w:rPr>
        <w:t xml:space="preserve"> на реализацию мероприятия в сфере обращения с отходами производства, в том числе с твердыми коммунальными отходами (приобретение контейнеров (бункеров) для накопления твердых коммунальных отходов) в сумме 326</w:t>
      </w:r>
      <w:r w:rsidR="00DF2F96">
        <w:rPr>
          <w:rFonts w:ascii="Times New Roman" w:hAnsi="Times New Roman"/>
          <w:sz w:val="28"/>
          <w:szCs w:val="28"/>
        </w:rPr>
        <w:t>,7 тыс. рублей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DF2F96">
        <w:rPr>
          <w:rFonts w:ascii="Times New Roman" w:hAnsi="Times New Roman"/>
          <w:sz w:val="28"/>
          <w:szCs w:val="28"/>
        </w:rPr>
        <w:t>;</w:t>
      </w:r>
      <w:proofErr w:type="gramEnd"/>
    </w:p>
    <w:p w:rsidR="008677C3" w:rsidRPr="00C21D77" w:rsidRDefault="008677C3" w:rsidP="008677C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субсидии </w:t>
      </w:r>
      <w:r w:rsidRPr="00C21D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содержание мест (площадок) накопления твердых коммунальных отходов в сумме 317</w:t>
      </w:r>
      <w:r w:rsidR="00DF2F96">
        <w:rPr>
          <w:rFonts w:ascii="Times New Roman" w:hAnsi="Times New Roman"/>
          <w:bCs/>
          <w:sz w:val="28"/>
          <w:szCs w:val="28"/>
        </w:rPr>
        <w:t xml:space="preserve">,8 </w:t>
      </w:r>
      <w:r w:rsidR="00DF2F96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677C3" w:rsidRPr="00C21D77" w:rsidRDefault="008677C3" w:rsidP="008677C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21D77">
        <w:rPr>
          <w:rFonts w:ascii="Times New Roman" w:hAnsi="Times New Roman"/>
          <w:sz w:val="28"/>
          <w:szCs w:val="28"/>
        </w:rPr>
        <w:t xml:space="preserve"> субвенция на осуществление первичного воинского учета на территориях, где отсутствуют военные комиссариаты в сумме  </w:t>
      </w:r>
      <w:r>
        <w:rPr>
          <w:rFonts w:ascii="Times New Roman" w:hAnsi="Times New Roman"/>
          <w:sz w:val="28"/>
          <w:szCs w:val="28"/>
        </w:rPr>
        <w:t>412</w:t>
      </w:r>
      <w:r w:rsidR="00DF2F96">
        <w:rPr>
          <w:rFonts w:ascii="Times New Roman" w:hAnsi="Times New Roman"/>
          <w:sz w:val="28"/>
          <w:szCs w:val="28"/>
        </w:rPr>
        <w:t>,9 тыс. рублей;</w:t>
      </w:r>
    </w:p>
    <w:p w:rsidR="008677C3" w:rsidRDefault="008677C3" w:rsidP="008677C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21D77">
        <w:rPr>
          <w:rFonts w:ascii="Times New Roman" w:hAnsi="Times New Roman"/>
          <w:sz w:val="28"/>
          <w:szCs w:val="28"/>
        </w:rPr>
        <w:t>- субвенция на осуществление государственных полномочий в сфере административных правонарушений в сумме  75</w:t>
      </w:r>
      <w:r w:rsidR="00DF2F96">
        <w:rPr>
          <w:rFonts w:ascii="Times New Roman" w:hAnsi="Times New Roman"/>
          <w:sz w:val="28"/>
          <w:szCs w:val="28"/>
        </w:rPr>
        <w:t>,0 тыс. рублей;</w:t>
      </w:r>
    </w:p>
    <w:p w:rsidR="008677C3" w:rsidRPr="00C21D77" w:rsidRDefault="008677C3" w:rsidP="008677C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21D7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прочие межбюджетные трансферты</w:t>
      </w:r>
      <w:r w:rsidRPr="00C21D77">
        <w:rPr>
          <w:rFonts w:ascii="Times New Roman" w:hAnsi="Times New Roman"/>
          <w:sz w:val="28"/>
          <w:szCs w:val="28"/>
        </w:rPr>
        <w:t xml:space="preserve"> на мероприятия по реализации муниципальной программы «Формирование современной городской среды» в сумме </w:t>
      </w:r>
      <w:r>
        <w:rPr>
          <w:rFonts w:ascii="Times New Roman" w:hAnsi="Times New Roman"/>
          <w:sz w:val="28"/>
          <w:szCs w:val="28"/>
        </w:rPr>
        <w:t>3</w:t>
      </w:r>
      <w:r w:rsidR="00DF2F9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142</w:t>
      </w:r>
      <w:r w:rsidR="00DF2F96">
        <w:rPr>
          <w:rFonts w:ascii="Times New Roman" w:hAnsi="Times New Roman"/>
          <w:sz w:val="28"/>
          <w:szCs w:val="28"/>
        </w:rPr>
        <w:t>,0 тыс. рублей;</w:t>
      </w:r>
    </w:p>
    <w:p w:rsidR="008677C3" w:rsidRPr="00C21D77" w:rsidRDefault="008677C3" w:rsidP="008677C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C21D77">
        <w:rPr>
          <w:rFonts w:ascii="Times New Roman" w:hAnsi="Times New Roman"/>
          <w:sz w:val="28"/>
          <w:szCs w:val="28"/>
        </w:rPr>
        <w:lastRenderedPageBreak/>
        <w:t xml:space="preserve">- прочие межбюджетные трансферты в сумме </w:t>
      </w:r>
      <w:r>
        <w:rPr>
          <w:rFonts w:ascii="Times New Roman" w:hAnsi="Times New Roman"/>
          <w:sz w:val="28"/>
          <w:szCs w:val="28"/>
        </w:rPr>
        <w:t>30</w:t>
      </w:r>
      <w:r w:rsidR="00DF2F96">
        <w:rPr>
          <w:rFonts w:ascii="Times New Roman" w:hAnsi="Times New Roman"/>
          <w:sz w:val="28"/>
          <w:szCs w:val="28"/>
        </w:rPr>
        <w:t>,3 тыс. рублей</w:t>
      </w:r>
      <w:r w:rsidRPr="00C21D77">
        <w:rPr>
          <w:rFonts w:ascii="Times New Roman" w:hAnsi="Times New Roman"/>
          <w:sz w:val="28"/>
          <w:szCs w:val="28"/>
        </w:rPr>
        <w:t>,</w:t>
      </w:r>
      <w:r w:rsidRPr="004D60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оплату коммунальных и замену фискального накопителя, приобретение оборудования и средств индивидуальной защиты для АНО ЦРСИ «Перспектива»</w:t>
      </w:r>
    </w:p>
    <w:p w:rsidR="008677C3" w:rsidRPr="00C21D77" w:rsidRDefault="008677C3" w:rsidP="008677C3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E357BE">
        <w:rPr>
          <w:rFonts w:ascii="Times New Roman" w:hAnsi="Times New Roman"/>
          <w:sz w:val="28"/>
          <w:szCs w:val="28"/>
        </w:rPr>
        <w:t xml:space="preserve">- прочие безвозмездные поступления в сумме </w:t>
      </w:r>
      <w:r>
        <w:rPr>
          <w:rFonts w:ascii="Times New Roman" w:hAnsi="Times New Roman"/>
          <w:sz w:val="28"/>
          <w:szCs w:val="28"/>
        </w:rPr>
        <w:t>142</w:t>
      </w:r>
      <w:r w:rsidR="00DF2F96">
        <w:rPr>
          <w:rFonts w:ascii="Times New Roman" w:hAnsi="Times New Roman"/>
          <w:sz w:val="28"/>
          <w:szCs w:val="28"/>
        </w:rPr>
        <w:t>,6 тыс. рублей</w:t>
      </w:r>
      <w:r w:rsidRPr="00E357BE">
        <w:rPr>
          <w:rFonts w:ascii="Times New Roman" w:hAnsi="Times New Roman"/>
          <w:sz w:val="28"/>
          <w:szCs w:val="28"/>
        </w:rPr>
        <w:t xml:space="preserve">, из них благотворительная помощь: </w:t>
      </w:r>
      <w:r>
        <w:rPr>
          <w:rFonts w:ascii="Times New Roman" w:hAnsi="Times New Roman"/>
          <w:sz w:val="28"/>
          <w:szCs w:val="28"/>
        </w:rPr>
        <w:t>5</w:t>
      </w:r>
      <w:r w:rsidR="00DF2F96">
        <w:rPr>
          <w:rFonts w:ascii="Times New Roman" w:hAnsi="Times New Roman"/>
          <w:sz w:val="28"/>
          <w:szCs w:val="28"/>
        </w:rPr>
        <w:t>,0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F2F96">
        <w:rPr>
          <w:rFonts w:ascii="Times New Roman" w:hAnsi="Times New Roman"/>
          <w:sz w:val="28"/>
          <w:szCs w:val="28"/>
        </w:rPr>
        <w:t xml:space="preserve"> </w:t>
      </w:r>
      <w:r w:rsidRPr="00E357BE">
        <w:rPr>
          <w:rFonts w:ascii="Times New Roman" w:hAnsi="Times New Roman"/>
          <w:sz w:val="28"/>
          <w:szCs w:val="28"/>
        </w:rPr>
        <w:t xml:space="preserve">   от ООО «Уют - 2»</w:t>
      </w:r>
      <w:r>
        <w:rPr>
          <w:rFonts w:ascii="Times New Roman" w:hAnsi="Times New Roman"/>
          <w:sz w:val="28"/>
          <w:szCs w:val="28"/>
        </w:rPr>
        <w:t xml:space="preserve"> на проведение мероприятия ко дню 75-летию победы</w:t>
      </w:r>
      <w:r w:rsidRPr="00E357B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42</w:t>
      </w:r>
      <w:r w:rsidR="00DF2F96">
        <w:rPr>
          <w:rFonts w:ascii="Times New Roman" w:hAnsi="Times New Roman"/>
          <w:sz w:val="28"/>
          <w:szCs w:val="28"/>
        </w:rPr>
        <w:t>,4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F2F96">
        <w:rPr>
          <w:rFonts w:ascii="Times New Roman" w:hAnsi="Times New Roman"/>
          <w:sz w:val="28"/>
          <w:szCs w:val="28"/>
        </w:rPr>
        <w:t xml:space="preserve"> </w:t>
      </w:r>
      <w:r w:rsidRPr="00E357BE">
        <w:rPr>
          <w:rFonts w:ascii="Times New Roman" w:hAnsi="Times New Roman"/>
          <w:sz w:val="28"/>
          <w:szCs w:val="28"/>
        </w:rPr>
        <w:t xml:space="preserve">  от ОАО «СОБР»</w:t>
      </w:r>
      <w:r>
        <w:rPr>
          <w:rFonts w:ascii="Times New Roman" w:hAnsi="Times New Roman"/>
          <w:sz w:val="28"/>
          <w:szCs w:val="28"/>
        </w:rPr>
        <w:t xml:space="preserve"> на приобретение бильярда</w:t>
      </w:r>
      <w:r w:rsidRPr="00E357B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68</w:t>
      </w:r>
      <w:r w:rsidR="00DF2F96">
        <w:rPr>
          <w:rFonts w:ascii="Times New Roman" w:hAnsi="Times New Roman"/>
          <w:sz w:val="28"/>
          <w:szCs w:val="28"/>
        </w:rPr>
        <w:t xml:space="preserve">,0 тыс. рублей </w:t>
      </w:r>
      <w:r>
        <w:rPr>
          <w:rFonts w:ascii="Times New Roman" w:hAnsi="Times New Roman"/>
          <w:sz w:val="28"/>
          <w:szCs w:val="28"/>
        </w:rPr>
        <w:t> </w:t>
      </w:r>
      <w:r w:rsidR="00DF2F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Ассоциация «Клуб друзей КНП» на реализацию проекта «</w:t>
      </w:r>
      <w:proofErr w:type="spellStart"/>
      <w:r>
        <w:rPr>
          <w:rFonts w:ascii="Times New Roman" w:hAnsi="Times New Roman"/>
          <w:sz w:val="28"/>
          <w:szCs w:val="28"/>
        </w:rPr>
        <w:t>Пунк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 Э</w:t>
      </w:r>
      <w:proofErr w:type="gramEnd"/>
      <w:r>
        <w:rPr>
          <w:rFonts w:ascii="Times New Roman" w:hAnsi="Times New Roman"/>
          <w:sz w:val="28"/>
          <w:szCs w:val="28"/>
        </w:rPr>
        <w:t xml:space="preserve">». </w:t>
      </w:r>
    </w:p>
    <w:p w:rsidR="008677C3" w:rsidRDefault="008677C3" w:rsidP="008677C3"/>
    <w:p w:rsidR="008677C3" w:rsidRDefault="008677C3" w:rsidP="008677C3">
      <w:pPr>
        <w:pStyle w:val="6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А С Х О Д Ы</w:t>
      </w:r>
    </w:p>
    <w:p w:rsidR="008677C3" w:rsidRDefault="008677C3" w:rsidP="0086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муниципального образования «Североонежское» на 2020 год утверждены в объеме 40</w:t>
      </w:r>
      <w:r w:rsidR="00B6544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309</w:t>
      </w:r>
      <w:r w:rsidR="00B65447">
        <w:rPr>
          <w:rFonts w:ascii="Times New Roman" w:hAnsi="Times New Roman"/>
          <w:sz w:val="28"/>
          <w:szCs w:val="28"/>
        </w:rPr>
        <w:t>,9 тыс. рублей</w:t>
      </w:r>
      <w:r>
        <w:rPr>
          <w:rFonts w:ascii="Times New Roman" w:hAnsi="Times New Roman"/>
          <w:sz w:val="28"/>
          <w:szCs w:val="28"/>
        </w:rPr>
        <w:t>. Исполнение за 2020 год составило 35</w:t>
      </w:r>
      <w:r w:rsidR="00B6544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158</w:t>
      </w:r>
      <w:r w:rsidR="00B65447">
        <w:rPr>
          <w:rFonts w:ascii="Times New Roman" w:hAnsi="Times New Roman"/>
          <w:sz w:val="28"/>
          <w:szCs w:val="28"/>
        </w:rPr>
        <w:t>,8 тыс. рублей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8677C3" w:rsidRDefault="008677C3" w:rsidP="00867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7C3" w:rsidRDefault="008677C3" w:rsidP="0086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 xml:space="preserve">подразделу 0102 «Функционирование высшего должностного лица субъекта Российской Федерации и муниципального  образования» </w:t>
      </w:r>
      <w:r>
        <w:rPr>
          <w:rFonts w:ascii="Times New Roman" w:hAnsi="Times New Roman"/>
          <w:sz w:val="28"/>
          <w:szCs w:val="28"/>
        </w:rPr>
        <w:t>при утвержденных на 2020 год ассигнованиях в сумме 1</w:t>
      </w:r>
      <w:r w:rsidR="00B6544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120</w:t>
      </w:r>
      <w:r w:rsidR="00B65447">
        <w:rPr>
          <w:rFonts w:ascii="Times New Roman" w:hAnsi="Times New Roman"/>
          <w:sz w:val="28"/>
          <w:szCs w:val="28"/>
        </w:rPr>
        <w:t>,8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B65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исполнение составило 1</w:t>
      </w:r>
      <w:r w:rsidR="00B6544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115</w:t>
      </w:r>
      <w:r w:rsidR="00B65447">
        <w:rPr>
          <w:rFonts w:ascii="Times New Roman" w:hAnsi="Times New Roman"/>
          <w:sz w:val="28"/>
          <w:szCs w:val="28"/>
        </w:rPr>
        <w:t>,8 тыс. рублей</w:t>
      </w:r>
      <w:r>
        <w:rPr>
          <w:rFonts w:ascii="Times New Roman" w:hAnsi="Times New Roman"/>
          <w:sz w:val="28"/>
          <w:szCs w:val="28"/>
        </w:rPr>
        <w:t xml:space="preserve"> или 99,6 процентов. По данному разделу отраженны расходы на содержание высшего должностного лица муниципального образования «Североонежское», (выплаты денежного вознаграждения и начисления на оплату труда). </w:t>
      </w:r>
    </w:p>
    <w:p w:rsidR="008677C3" w:rsidRDefault="008677C3" w:rsidP="0086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77C3" w:rsidRDefault="008677C3" w:rsidP="0086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>подразделу 0104 «Функционирование Правительства Российской Федерации, высших органов исполнительной  государственной власти субъектов Российской Федерации, местных администраций»</w:t>
      </w:r>
      <w:r>
        <w:rPr>
          <w:rFonts w:ascii="Times New Roman" w:hAnsi="Times New Roman"/>
          <w:sz w:val="28"/>
          <w:szCs w:val="28"/>
        </w:rPr>
        <w:t xml:space="preserve"> при утвержденных годовых ассигнованиях в сумме 11</w:t>
      </w:r>
      <w:r w:rsidR="00B6544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566</w:t>
      </w:r>
      <w:r w:rsidR="00B65447">
        <w:rPr>
          <w:rFonts w:ascii="Times New Roman" w:hAnsi="Times New Roman"/>
          <w:sz w:val="28"/>
          <w:szCs w:val="28"/>
        </w:rPr>
        <w:t>,2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B65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исполнение составило 11</w:t>
      </w:r>
      <w:r w:rsidR="00B6544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069</w:t>
      </w:r>
      <w:r w:rsidR="00B65447">
        <w:rPr>
          <w:rFonts w:ascii="Times New Roman" w:hAnsi="Times New Roman"/>
          <w:sz w:val="28"/>
          <w:szCs w:val="28"/>
        </w:rPr>
        <w:t>,8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B65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или 95,7 процента. По данному разделу отражены расходы на содержание администрации МО «Североонежское».  </w:t>
      </w:r>
    </w:p>
    <w:p w:rsidR="008677C3" w:rsidRDefault="008677C3" w:rsidP="0086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Расходы на оплату труда и начисления на оплату труда составили 9</w:t>
      </w:r>
      <w:r w:rsidR="0005109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053</w:t>
      </w:r>
      <w:r w:rsidR="0005109D">
        <w:rPr>
          <w:rFonts w:ascii="Times New Roman" w:hAnsi="Times New Roman"/>
          <w:sz w:val="28"/>
          <w:szCs w:val="28"/>
        </w:rPr>
        <w:t xml:space="preserve">,0 тыс. рублей, </w:t>
      </w:r>
      <w:r>
        <w:rPr>
          <w:rFonts w:ascii="Times New Roman" w:hAnsi="Times New Roman"/>
          <w:sz w:val="28"/>
          <w:szCs w:val="28"/>
        </w:rPr>
        <w:t xml:space="preserve"> в том числе на расходы на оплату туда 6</w:t>
      </w:r>
      <w:r w:rsidR="0005109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967</w:t>
      </w:r>
      <w:r w:rsidR="0005109D">
        <w:rPr>
          <w:rFonts w:ascii="Times New Roman" w:hAnsi="Times New Roman"/>
          <w:sz w:val="28"/>
          <w:szCs w:val="28"/>
        </w:rPr>
        <w:t>,1 тыс. рублей,</w:t>
      </w:r>
      <w:r>
        <w:rPr>
          <w:rFonts w:ascii="Times New Roman" w:hAnsi="Times New Roman"/>
          <w:sz w:val="28"/>
          <w:szCs w:val="28"/>
        </w:rPr>
        <w:t xml:space="preserve"> прочие выплаты (оплата проезда к месту отдыха, к месту служебной командировки и проживания в командировке)  129</w:t>
      </w:r>
      <w:r w:rsidR="0005109D">
        <w:rPr>
          <w:rFonts w:ascii="Times New Roman" w:hAnsi="Times New Roman"/>
          <w:sz w:val="28"/>
          <w:szCs w:val="28"/>
        </w:rPr>
        <w:t>,9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8677C3" w:rsidRDefault="008677C3" w:rsidP="0086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Расходы на материальное обеспечение аппарата составило 1</w:t>
      </w:r>
      <w:r w:rsidR="0005109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648</w:t>
      </w:r>
      <w:r w:rsidR="0005109D">
        <w:rPr>
          <w:rFonts w:ascii="Times New Roman" w:hAnsi="Times New Roman"/>
          <w:sz w:val="28"/>
          <w:szCs w:val="28"/>
        </w:rPr>
        <w:t>,2 тыс. рублей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8677C3" w:rsidRDefault="0005109D" w:rsidP="0086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услуги связи – 191,7 тыс. рублей</w:t>
      </w:r>
      <w:r w:rsidR="008677C3">
        <w:rPr>
          <w:rFonts w:ascii="Times New Roman" w:hAnsi="Times New Roman"/>
          <w:sz w:val="28"/>
          <w:szCs w:val="28"/>
        </w:rPr>
        <w:t>;</w:t>
      </w:r>
    </w:p>
    <w:p w:rsidR="008677C3" w:rsidRDefault="008677C3" w:rsidP="0086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коммунальные услуги (теплоснабжение, электроэнергия, водоснабжение, водоотведение) – 473</w:t>
      </w:r>
      <w:r w:rsidR="0005109D">
        <w:rPr>
          <w:rFonts w:ascii="Times New Roman" w:hAnsi="Times New Roman"/>
          <w:sz w:val="28"/>
          <w:szCs w:val="28"/>
        </w:rPr>
        <w:t>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677C3" w:rsidRDefault="008677C3" w:rsidP="0086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работы услуги по содержанию имущества (вывоз мусора, утилизация ТБО, техническое обслуживание оборудования, оргтехники, заправка картриджей, содержание административного здания) – 60</w:t>
      </w:r>
      <w:r w:rsidR="0005109D">
        <w:rPr>
          <w:rFonts w:ascii="Times New Roman" w:hAnsi="Times New Roman"/>
          <w:sz w:val="28"/>
          <w:szCs w:val="28"/>
        </w:rPr>
        <w:t>,0 тыс. рублей</w:t>
      </w:r>
      <w:r>
        <w:rPr>
          <w:rFonts w:ascii="Times New Roman" w:hAnsi="Times New Roman"/>
          <w:sz w:val="28"/>
          <w:szCs w:val="28"/>
        </w:rPr>
        <w:t xml:space="preserve">;  </w:t>
      </w:r>
    </w:p>
    <w:p w:rsidR="008677C3" w:rsidRDefault="008677C3" w:rsidP="0086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работы, услуги (услуги в области информационных технологий, оформление подписки, услуги по размещению информаций в газете, страхование машины, оплата услуг типографии, дополнительное обучение муниципальных служащих, диспансеризация муниципальных служащих) – 472</w:t>
      </w:r>
      <w:r w:rsidR="0005109D">
        <w:rPr>
          <w:rFonts w:ascii="Times New Roman" w:hAnsi="Times New Roman"/>
          <w:sz w:val="28"/>
          <w:szCs w:val="28"/>
        </w:rPr>
        <w:t>,4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677C3" w:rsidRDefault="008677C3" w:rsidP="0086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увеличение стоимости основных средств (поставка системных блоков) – 82</w:t>
      </w:r>
      <w:r w:rsidR="0005109D">
        <w:rPr>
          <w:rFonts w:ascii="Times New Roman" w:hAnsi="Times New Roman"/>
          <w:sz w:val="28"/>
          <w:szCs w:val="28"/>
        </w:rPr>
        <w:t>,8 тыс. рублей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8677C3" w:rsidRDefault="008677C3" w:rsidP="0086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материальных запасов (бензин и ГСМ, запасные части, канцелярские товары, хозяйственные товары) – 368</w:t>
      </w:r>
      <w:r w:rsidR="0005109D">
        <w:rPr>
          <w:rFonts w:ascii="Times New Roman" w:hAnsi="Times New Roman"/>
          <w:sz w:val="28"/>
          <w:szCs w:val="28"/>
        </w:rPr>
        <w:t>,2 тыс. рублей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8677C3" w:rsidRDefault="008677C3" w:rsidP="0086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расходы (уплата транспортного налога, земельного налога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– 3</w:t>
      </w:r>
      <w:r w:rsidR="0005109D">
        <w:rPr>
          <w:rFonts w:ascii="Times New Roman" w:hAnsi="Times New Roman"/>
          <w:sz w:val="28"/>
          <w:szCs w:val="28"/>
        </w:rPr>
        <w:t>,4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677C3" w:rsidRDefault="008677C3" w:rsidP="0086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расходы (исполнение судебных актов) – 235</w:t>
      </w:r>
      <w:r w:rsidR="0005109D">
        <w:rPr>
          <w:rFonts w:ascii="Times New Roman" w:hAnsi="Times New Roman"/>
          <w:sz w:val="28"/>
          <w:szCs w:val="28"/>
        </w:rPr>
        <w:t>,3 тыс. рублей</w:t>
      </w:r>
    </w:p>
    <w:p w:rsidR="008677C3" w:rsidRDefault="008677C3" w:rsidP="0086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прочие расходы (уплата пени) – </w:t>
      </w:r>
      <w:r w:rsidR="0005109D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38 </w:t>
      </w:r>
      <w:r w:rsidR="0005109D">
        <w:rPr>
          <w:rFonts w:ascii="Times New Roman" w:hAnsi="Times New Roman"/>
          <w:sz w:val="28"/>
          <w:szCs w:val="28"/>
        </w:rPr>
        <w:t>тыс. рублей.</w:t>
      </w:r>
    </w:p>
    <w:p w:rsidR="008677C3" w:rsidRDefault="008677C3" w:rsidP="0086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77C3" w:rsidRDefault="008677C3" w:rsidP="0086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Кроме того по разделу 0104 отражены расходы на осуществление государственных полномочий по созданию и функционированию административных комиссий в сумме 75</w:t>
      </w:r>
      <w:r w:rsidR="0005109D">
        <w:rPr>
          <w:rFonts w:ascii="Times New Roman" w:hAnsi="Times New Roman"/>
          <w:sz w:val="28"/>
          <w:szCs w:val="28"/>
        </w:rPr>
        <w:t>,0 тыс. рублей</w:t>
      </w:r>
      <w:r>
        <w:rPr>
          <w:rFonts w:ascii="Times New Roman" w:hAnsi="Times New Roman"/>
          <w:sz w:val="28"/>
          <w:szCs w:val="28"/>
        </w:rPr>
        <w:t>, которые производились за счет субвенции поступившей из областного бюджета. Данные средства были израсходованы на приобретение канцелярских товаров.</w:t>
      </w:r>
    </w:p>
    <w:p w:rsidR="008677C3" w:rsidRDefault="008677C3" w:rsidP="0086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77C3" w:rsidRDefault="008677C3" w:rsidP="008677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6E12">
        <w:rPr>
          <w:rFonts w:ascii="Times New Roman" w:hAnsi="Times New Roman"/>
          <w:sz w:val="28"/>
          <w:szCs w:val="28"/>
        </w:rPr>
        <w:t xml:space="preserve">По </w:t>
      </w:r>
      <w:r w:rsidRPr="00F86E12">
        <w:rPr>
          <w:rFonts w:ascii="Times New Roman" w:hAnsi="Times New Roman"/>
          <w:i/>
          <w:sz w:val="28"/>
          <w:szCs w:val="28"/>
        </w:rPr>
        <w:t xml:space="preserve">подразделу  0106 «Обеспечение деятельности финансовых, налоговых и таможенных органов и органов финансового (финансово-бюджетного) контроля» </w:t>
      </w:r>
      <w:r w:rsidRPr="00F86E12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 xml:space="preserve">усмотрены расходы </w:t>
      </w:r>
      <w:r w:rsidRPr="00F86E12">
        <w:rPr>
          <w:rFonts w:ascii="Times New Roman" w:hAnsi="Times New Roman"/>
          <w:bCs/>
          <w:sz w:val="28"/>
          <w:szCs w:val="28"/>
        </w:rPr>
        <w:t xml:space="preserve">по осуществлению внешнего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86E12">
        <w:rPr>
          <w:rFonts w:ascii="Times New Roman" w:hAnsi="Times New Roman"/>
          <w:bCs/>
          <w:sz w:val="28"/>
          <w:szCs w:val="28"/>
        </w:rPr>
        <w:t xml:space="preserve">финансового контроля </w:t>
      </w:r>
      <w:r>
        <w:rPr>
          <w:rFonts w:ascii="Times New Roman" w:hAnsi="Times New Roman"/>
          <w:bCs/>
          <w:sz w:val="28"/>
          <w:szCs w:val="28"/>
        </w:rPr>
        <w:t>по осуществлению внешней проверки бюджетной отчетности администраторов бюджетных средств и подготовке заключения на годовой отчет об исполнении бюджета за 2019 год в сумме 15</w:t>
      </w:r>
      <w:r w:rsidR="0005109D">
        <w:rPr>
          <w:rFonts w:ascii="Times New Roman" w:hAnsi="Times New Roman"/>
          <w:bCs/>
          <w:sz w:val="28"/>
          <w:szCs w:val="28"/>
        </w:rPr>
        <w:t xml:space="preserve">,3 </w:t>
      </w:r>
      <w:r w:rsidR="0005109D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bCs/>
          <w:sz w:val="28"/>
          <w:szCs w:val="28"/>
        </w:rPr>
        <w:t>. Заключено соглашение о передаче полномочий с МО «Плесецкий муниципальный район», исполнение составило 100 процентов.</w:t>
      </w:r>
    </w:p>
    <w:p w:rsidR="008677C3" w:rsidRDefault="008677C3" w:rsidP="008677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677C3" w:rsidRDefault="008677C3" w:rsidP="0086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подразделу 0111 «Резервный фонд</w:t>
      </w:r>
      <w:r>
        <w:rPr>
          <w:rFonts w:ascii="Times New Roman" w:hAnsi="Times New Roman"/>
          <w:sz w:val="28"/>
          <w:szCs w:val="28"/>
        </w:rPr>
        <w:t>». В бюджете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предусмотрены средства в резервном фонде 50</w:t>
      </w:r>
      <w:r w:rsidR="0005109D">
        <w:rPr>
          <w:rFonts w:ascii="Times New Roman" w:hAnsi="Times New Roman"/>
          <w:sz w:val="28"/>
          <w:szCs w:val="28"/>
        </w:rPr>
        <w:t>,0 тыс. рублей</w:t>
      </w:r>
      <w:r>
        <w:rPr>
          <w:rFonts w:ascii="Times New Roman" w:hAnsi="Times New Roman"/>
          <w:sz w:val="28"/>
          <w:szCs w:val="28"/>
        </w:rPr>
        <w:t xml:space="preserve"> на устранение аварий. За 2020 год средства фонда не расходовались.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998">
        <w:rPr>
          <w:rFonts w:ascii="Times New Roman" w:hAnsi="Times New Roman"/>
          <w:i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>под</w:t>
      </w:r>
      <w:r w:rsidRPr="00D43998">
        <w:rPr>
          <w:rFonts w:ascii="Times New Roman" w:hAnsi="Times New Roman"/>
          <w:i/>
          <w:sz w:val="28"/>
          <w:szCs w:val="28"/>
        </w:rPr>
        <w:t xml:space="preserve">разделу 0113 «Другие общегосударственные расходы» </w:t>
      </w:r>
      <w:proofErr w:type="gramStart"/>
      <w:r w:rsidRPr="00D43998">
        <w:rPr>
          <w:rFonts w:ascii="Times New Roman" w:hAnsi="Times New Roman"/>
          <w:sz w:val="28"/>
          <w:szCs w:val="28"/>
        </w:rPr>
        <w:t>при</w:t>
      </w:r>
      <w:proofErr w:type="gramEnd"/>
      <w:r w:rsidRPr="00D43998">
        <w:rPr>
          <w:rFonts w:ascii="Times New Roman" w:hAnsi="Times New Roman"/>
          <w:sz w:val="28"/>
          <w:szCs w:val="28"/>
        </w:rPr>
        <w:t xml:space="preserve"> утвержденных годовых ассигнований в объеме </w:t>
      </w:r>
      <w:r>
        <w:rPr>
          <w:rFonts w:ascii="Times New Roman" w:hAnsi="Times New Roman"/>
          <w:sz w:val="28"/>
          <w:szCs w:val="28"/>
        </w:rPr>
        <w:t>1</w:t>
      </w:r>
      <w:r w:rsidR="0005109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261</w:t>
      </w:r>
      <w:r w:rsidR="0005109D">
        <w:rPr>
          <w:rFonts w:ascii="Times New Roman" w:hAnsi="Times New Roman"/>
          <w:sz w:val="28"/>
          <w:szCs w:val="28"/>
        </w:rPr>
        <w:t>,3 тыс. рублей</w:t>
      </w:r>
      <w:r w:rsidRPr="00D43998">
        <w:rPr>
          <w:rFonts w:ascii="Times New Roman" w:hAnsi="Times New Roman"/>
          <w:sz w:val="28"/>
          <w:szCs w:val="28"/>
        </w:rPr>
        <w:t xml:space="preserve"> исполнение составило </w:t>
      </w:r>
      <w:r>
        <w:rPr>
          <w:rFonts w:ascii="Times New Roman" w:hAnsi="Times New Roman"/>
          <w:sz w:val="28"/>
          <w:szCs w:val="28"/>
        </w:rPr>
        <w:t xml:space="preserve"> 1</w:t>
      </w:r>
      <w:r w:rsidR="0005109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144</w:t>
      </w:r>
      <w:r w:rsidR="0005109D">
        <w:rPr>
          <w:rFonts w:ascii="Times New Roman" w:hAnsi="Times New Roman"/>
          <w:sz w:val="28"/>
          <w:szCs w:val="28"/>
        </w:rPr>
        <w:t>,9 тыс. рублей</w:t>
      </w:r>
      <w:r w:rsidRPr="00D43998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27</w:t>
      </w:r>
      <w:r w:rsidRPr="00D43998">
        <w:rPr>
          <w:rFonts w:ascii="Times New Roman" w:hAnsi="Times New Roman"/>
          <w:sz w:val="28"/>
          <w:szCs w:val="28"/>
        </w:rPr>
        <w:t xml:space="preserve"> процента. 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99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данному разделу отражены расходы</w:t>
      </w:r>
      <w:r w:rsidRPr="00D43998">
        <w:rPr>
          <w:rFonts w:ascii="Times New Roman" w:hAnsi="Times New Roman"/>
          <w:sz w:val="28"/>
          <w:szCs w:val="28"/>
        </w:rPr>
        <w:t xml:space="preserve">: 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услуги по содержанию имущества (проект</w:t>
      </w:r>
      <w:r w:rsidRPr="00DF0964">
        <w:rPr>
          <w:rFonts w:ascii="Times New Roman" w:hAnsi="Times New Roman"/>
          <w:sz w:val="28"/>
          <w:szCs w:val="28"/>
        </w:rPr>
        <w:t xml:space="preserve"> коммерческого узла учета тепловой энергии и теплоносителя</w:t>
      </w:r>
      <w:r>
        <w:rPr>
          <w:rFonts w:ascii="Times New Roman" w:hAnsi="Times New Roman"/>
          <w:sz w:val="28"/>
          <w:szCs w:val="28"/>
        </w:rPr>
        <w:t>) – 12</w:t>
      </w:r>
      <w:r w:rsidR="0005109D">
        <w:rPr>
          <w:rFonts w:ascii="Times New Roman" w:hAnsi="Times New Roman"/>
          <w:sz w:val="28"/>
          <w:szCs w:val="28"/>
        </w:rPr>
        <w:t>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стоимости материальных запасов (подарочные наборы для ветеранов  ВОВ) – 14</w:t>
      </w:r>
      <w:r w:rsidR="0005109D">
        <w:rPr>
          <w:rFonts w:ascii="Times New Roman" w:hAnsi="Times New Roman"/>
          <w:sz w:val="28"/>
          <w:szCs w:val="28"/>
        </w:rPr>
        <w:t>,1 тыс. рублей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</w:t>
      </w:r>
      <w:r w:rsidRPr="00D43998">
        <w:rPr>
          <w:rFonts w:ascii="Times New Roman" w:hAnsi="Times New Roman"/>
          <w:sz w:val="28"/>
          <w:szCs w:val="28"/>
        </w:rPr>
        <w:t>оплат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D43998">
        <w:rPr>
          <w:rFonts w:ascii="Times New Roman" w:hAnsi="Times New Roman"/>
          <w:sz w:val="28"/>
          <w:szCs w:val="28"/>
        </w:rPr>
        <w:t xml:space="preserve">труда </w:t>
      </w:r>
      <w:r>
        <w:rPr>
          <w:rFonts w:ascii="Times New Roman" w:hAnsi="Times New Roman"/>
          <w:sz w:val="28"/>
          <w:szCs w:val="28"/>
        </w:rPr>
        <w:t xml:space="preserve">с начислениями </w:t>
      </w:r>
      <w:r w:rsidRPr="00D43998">
        <w:rPr>
          <w:rFonts w:ascii="Times New Roman" w:hAnsi="Times New Roman"/>
          <w:sz w:val="28"/>
          <w:szCs w:val="28"/>
        </w:rPr>
        <w:t xml:space="preserve"> работников обслуживающих подведомственные муниципальные казенные учреждения, имущество администрации</w:t>
      </w:r>
      <w:r>
        <w:rPr>
          <w:rFonts w:ascii="Times New Roman" w:hAnsi="Times New Roman"/>
          <w:sz w:val="28"/>
          <w:szCs w:val="28"/>
        </w:rPr>
        <w:t xml:space="preserve"> составили </w:t>
      </w:r>
      <w:r w:rsidRPr="00D4399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="0005109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088</w:t>
      </w:r>
      <w:r w:rsidR="0005109D">
        <w:rPr>
          <w:rFonts w:ascii="Times New Roman" w:hAnsi="Times New Roman"/>
          <w:sz w:val="28"/>
          <w:szCs w:val="28"/>
        </w:rPr>
        <w:t>,6 тыс. рублей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 подразделу 0203 «Мобилизационная и вневойсковая подготовка» </w:t>
      </w:r>
      <w:r>
        <w:rPr>
          <w:rFonts w:ascii="Times New Roman" w:hAnsi="Times New Roman"/>
          <w:sz w:val="28"/>
          <w:szCs w:val="28"/>
        </w:rPr>
        <w:t>В 2020году в бюджет МО «Североонежское» поступила из областного бюджета субвенция на осуществление полномочий по первичному воинскому учету на территориях, где отсутствуют военные комиссариаты в сумме 412</w:t>
      </w:r>
      <w:r w:rsidR="0005109D">
        <w:rPr>
          <w:rFonts w:ascii="Times New Roman" w:hAnsi="Times New Roman"/>
          <w:sz w:val="28"/>
          <w:szCs w:val="28"/>
        </w:rPr>
        <w:t>,9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исполнение составило 100 процентов,  израсходована на содержание инспектора военного учетного стола, в том числе: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оплату труда – 279</w:t>
      </w:r>
      <w:r w:rsidR="0005109D">
        <w:rPr>
          <w:rFonts w:ascii="Times New Roman" w:hAnsi="Times New Roman"/>
          <w:sz w:val="28"/>
          <w:szCs w:val="28"/>
        </w:rPr>
        <w:t>,2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оплату проезда к месту командировки и обратно – </w:t>
      </w:r>
      <w:r w:rsidR="0005109D">
        <w:rPr>
          <w:rFonts w:ascii="Times New Roman" w:hAnsi="Times New Roman"/>
          <w:sz w:val="28"/>
          <w:szCs w:val="28"/>
        </w:rPr>
        <w:t>0,9 тыс. рублей</w:t>
      </w:r>
      <w:proofErr w:type="gramStart"/>
      <w:r w:rsidR="000510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начисления на оплату труда –  84</w:t>
      </w:r>
      <w:r w:rsidR="0005109D">
        <w:rPr>
          <w:rFonts w:ascii="Times New Roman" w:hAnsi="Times New Roman"/>
          <w:sz w:val="28"/>
          <w:szCs w:val="28"/>
        </w:rPr>
        <w:t>,3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оплату услуг связи – </w:t>
      </w:r>
      <w:r w:rsidR="0005109D">
        <w:rPr>
          <w:rFonts w:ascii="Times New Roman" w:hAnsi="Times New Roman"/>
          <w:sz w:val="28"/>
          <w:szCs w:val="28"/>
        </w:rPr>
        <w:t>6,0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оплату коммунальных услуг – 10</w:t>
      </w:r>
      <w:r w:rsidR="0005109D">
        <w:rPr>
          <w:rFonts w:ascii="Times New Roman" w:hAnsi="Times New Roman"/>
          <w:sz w:val="28"/>
          <w:szCs w:val="28"/>
        </w:rPr>
        <w:t>,9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работы, услуги (изготовление карточек) – 2</w:t>
      </w:r>
      <w:r w:rsidR="0005109D">
        <w:rPr>
          <w:rFonts w:ascii="Times New Roman" w:hAnsi="Times New Roman"/>
          <w:sz w:val="28"/>
          <w:szCs w:val="28"/>
        </w:rPr>
        <w:t>,9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стоимости основных средств (внешний накопитель, МФУ, монитор) – 18</w:t>
      </w:r>
      <w:r w:rsidR="0005109D">
        <w:rPr>
          <w:rFonts w:ascii="Times New Roman" w:hAnsi="Times New Roman"/>
          <w:sz w:val="28"/>
          <w:szCs w:val="28"/>
        </w:rPr>
        <w:t>,6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увеличение стоимости материальных запасов (бумага, файлы, карандаши, ручки, скоросшиватели, вывеска) – 1</w:t>
      </w:r>
      <w:r w:rsidR="0005109D">
        <w:rPr>
          <w:rFonts w:ascii="Times New Roman" w:hAnsi="Times New Roman"/>
          <w:sz w:val="28"/>
          <w:szCs w:val="28"/>
        </w:rPr>
        <w:t>,0 тыс. рублей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подразделу 0309 «Защита населения и территорий от чрезвычайных ситуаций природного и техногенного характера, гражданская оборона»</w:t>
      </w:r>
      <w:r>
        <w:rPr>
          <w:rFonts w:ascii="Times New Roman" w:hAnsi="Times New Roman"/>
          <w:sz w:val="28"/>
          <w:szCs w:val="28"/>
        </w:rPr>
        <w:t xml:space="preserve"> предусмотрено ассигнований  в сумме 50</w:t>
      </w:r>
      <w:r w:rsidR="0005109D">
        <w:rPr>
          <w:rFonts w:ascii="Times New Roman" w:hAnsi="Times New Roman"/>
          <w:sz w:val="28"/>
          <w:szCs w:val="28"/>
        </w:rPr>
        <w:t>,0 тыс. рублей</w:t>
      </w:r>
      <w:r>
        <w:rPr>
          <w:rFonts w:ascii="Times New Roman" w:hAnsi="Times New Roman"/>
          <w:sz w:val="28"/>
          <w:szCs w:val="28"/>
        </w:rPr>
        <w:t>, за 2020 год средства не расходовались.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 подразделу 0310 «Обеспечение пожарной безопасности» </w:t>
      </w:r>
      <w:r>
        <w:rPr>
          <w:rFonts w:ascii="Times New Roman" w:hAnsi="Times New Roman"/>
          <w:sz w:val="28"/>
          <w:szCs w:val="28"/>
        </w:rPr>
        <w:t>предусмотрены ассигнования в сумме 50</w:t>
      </w:r>
      <w:r w:rsidR="0005109D">
        <w:rPr>
          <w:rFonts w:ascii="Times New Roman" w:hAnsi="Times New Roman"/>
          <w:sz w:val="28"/>
          <w:szCs w:val="28"/>
        </w:rPr>
        <w:t>,0 тыс. рублей</w:t>
      </w:r>
      <w:r>
        <w:rPr>
          <w:rFonts w:ascii="Times New Roman" w:hAnsi="Times New Roman"/>
          <w:sz w:val="28"/>
          <w:szCs w:val="28"/>
        </w:rPr>
        <w:t>,  израсходовано 33</w:t>
      </w:r>
      <w:r w:rsidR="0005109D">
        <w:rPr>
          <w:rFonts w:ascii="Times New Roman" w:hAnsi="Times New Roman"/>
          <w:sz w:val="28"/>
          <w:szCs w:val="28"/>
        </w:rPr>
        <w:t>,8 тыс. рублей</w:t>
      </w:r>
      <w:r>
        <w:rPr>
          <w:rFonts w:ascii="Times New Roman" w:hAnsi="Times New Roman"/>
          <w:sz w:val="28"/>
          <w:szCs w:val="28"/>
        </w:rPr>
        <w:t xml:space="preserve"> исполнение составило 67,6 процентов. Данные средства были направлены на приобретение пожарных гидрантов, огнетушителей, пожарных шкафов. 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 подразделу 0409 «Дорожное хозяйство» </w:t>
      </w:r>
      <w:r>
        <w:rPr>
          <w:rFonts w:ascii="Times New Roman" w:hAnsi="Times New Roman"/>
          <w:sz w:val="28"/>
          <w:szCs w:val="28"/>
        </w:rPr>
        <w:t>предусмотрено ассигнований в сумме  2</w:t>
      </w:r>
      <w:r w:rsidR="0005109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764</w:t>
      </w:r>
      <w:r w:rsidR="0005109D">
        <w:rPr>
          <w:rFonts w:ascii="Times New Roman" w:hAnsi="Times New Roman"/>
          <w:sz w:val="28"/>
          <w:szCs w:val="28"/>
        </w:rPr>
        <w:t>,4 тыс. рублей</w:t>
      </w:r>
      <w:r>
        <w:rPr>
          <w:rFonts w:ascii="Times New Roman" w:hAnsi="Times New Roman"/>
          <w:sz w:val="28"/>
          <w:szCs w:val="28"/>
        </w:rPr>
        <w:t xml:space="preserve"> из них: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- 1</w:t>
      </w:r>
      <w:r w:rsidR="0005109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138</w:t>
      </w:r>
      <w:r w:rsidR="0005109D">
        <w:rPr>
          <w:rFonts w:ascii="Times New Roman" w:hAnsi="Times New Roman"/>
          <w:sz w:val="28"/>
          <w:szCs w:val="28"/>
        </w:rPr>
        <w:t>,0 тыс. рублей</w:t>
      </w:r>
      <w:r>
        <w:rPr>
          <w:rFonts w:ascii="Times New Roman" w:hAnsi="Times New Roman"/>
          <w:sz w:val="28"/>
          <w:szCs w:val="28"/>
        </w:rPr>
        <w:t xml:space="preserve"> на содержание автомобильных дорог (расчистка от снега, </w:t>
      </w:r>
      <w:proofErr w:type="spellStart"/>
      <w:r>
        <w:rPr>
          <w:rFonts w:ascii="Times New Roman" w:hAnsi="Times New Roman"/>
          <w:sz w:val="28"/>
          <w:szCs w:val="28"/>
        </w:rPr>
        <w:t>грейдеровка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грунтового покрытия автомобильных дорог)), исполнено – 635</w:t>
      </w:r>
      <w:r w:rsidR="0005109D">
        <w:rPr>
          <w:rFonts w:ascii="Times New Roman" w:hAnsi="Times New Roman"/>
          <w:sz w:val="28"/>
          <w:szCs w:val="28"/>
        </w:rPr>
        <w:t>,9 тыс. рублей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- 1</w:t>
      </w:r>
      <w:r w:rsidR="0005109D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626</w:t>
      </w:r>
      <w:r w:rsidR="0005109D">
        <w:rPr>
          <w:rFonts w:ascii="Times New Roman" w:hAnsi="Times New Roman"/>
          <w:bCs/>
          <w:sz w:val="28"/>
          <w:szCs w:val="28"/>
        </w:rPr>
        <w:t xml:space="preserve">,4 </w:t>
      </w:r>
      <w:r w:rsidR="0005109D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bCs/>
          <w:sz w:val="28"/>
          <w:szCs w:val="28"/>
        </w:rPr>
        <w:t>, исполнение составило 872</w:t>
      </w:r>
      <w:r w:rsidR="0005109D">
        <w:rPr>
          <w:rFonts w:ascii="Times New Roman" w:hAnsi="Times New Roman"/>
          <w:bCs/>
          <w:sz w:val="28"/>
          <w:szCs w:val="28"/>
        </w:rPr>
        <w:t xml:space="preserve">,9 </w:t>
      </w:r>
      <w:r w:rsidR="0005109D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bCs/>
          <w:sz w:val="28"/>
          <w:szCs w:val="28"/>
        </w:rPr>
        <w:t xml:space="preserve"> (корректировка проектно-сметной документации «Реконструкция автомобильной дороги общего пользования местного значения на территории МО «Североонежское», в рамках реализации инвестиционного проекта « Увеличение объемов глубокой переработки древесины, организация производства биотоплива на базе ООО «Форест» - 114</w:t>
      </w:r>
      <w:r w:rsidR="0005109D">
        <w:rPr>
          <w:rFonts w:ascii="Times New Roman" w:hAnsi="Times New Roman"/>
          <w:bCs/>
          <w:sz w:val="28"/>
          <w:szCs w:val="28"/>
        </w:rPr>
        <w:t xml:space="preserve">,8 </w:t>
      </w:r>
      <w:r w:rsidR="0005109D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bCs/>
          <w:sz w:val="28"/>
          <w:szCs w:val="28"/>
        </w:rPr>
        <w:t xml:space="preserve">; </w:t>
      </w:r>
      <w:r w:rsidR="0005109D">
        <w:rPr>
          <w:rFonts w:ascii="Times New Roman" w:hAnsi="Times New Roman"/>
          <w:bCs/>
          <w:sz w:val="28"/>
          <w:szCs w:val="28"/>
        </w:rPr>
        <w:t xml:space="preserve">ямочный ремонт - </w:t>
      </w:r>
      <w:r>
        <w:rPr>
          <w:rFonts w:ascii="Times New Roman" w:hAnsi="Times New Roman"/>
          <w:bCs/>
          <w:sz w:val="28"/>
          <w:szCs w:val="28"/>
        </w:rPr>
        <w:t>758</w:t>
      </w:r>
      <w:r w:rsidR="0005109D">
        <w:rPr>
          <w:rFonts w:ascii="Times New Roman" w:hAnsi="Times New Roman"/>
          <w:bCs/>
          <w:sz w:val="28"/>
          <w:szCs w:val="28"/>
        </w:rPr>
        <w:t xml:space="preserve">,1 </w:t>
      </w:r>
      <w:r w:rsidR="0005109D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77C3" w:rsidRPr="00D304D2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 05 «Жилищно - коммунальное хозяйство» предусмотрено бюджетных ассигнований на 2020 год 12</w:t>
      </w:r>
      <w:r w:rsidR="00B9225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103</w:t>
      </w:r>
      <w:r w:rsidR="00B92251">
        <w:rPr>
          <w:rFonts w:ascii="Times New Roman" w:hAnsi="Times New Roman"/>
          <w:sz w:val="28"/>
          <w:szCs w:val="28"/>
        </w:rPr>
        <w:t>,8 тыс. рублей</w:t>
      </w:r>
      <w:r>
        <w:rPr>
          <w:rFonts w:ascii="Times New Roman" w:hAnsi="Times New Roman"/>
          <w:sz w:val="28"/>
          <w:szCs w:val="28"/>
        </w:rPr>
        <w:t>. Исполнение составило 10</w:t>
      </w:r>
      <w:r w:rsidR="00B9225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736</w:t>
      </w:r>
      <w:r w:rsidR="00B92251">
        <w:rPr>
          <w:rFonts w:ascii="Times New Roman" w:hAnsi="Times New Roman"/>
          <w:sz w:val="28"/>
          <w:szCs w:val="28"/>
        </w:rPr>
        <w:t>,6 тыс. рублей</w:t>
      </w:r>
      <w:r>
        <w:rPr>
          <w:rFonts w:ascii="Times New Roman" w:hAnsi="Times New Roman"/>
          <w:sz w:val="28"/>
          <w:szCs w:val="28"/>
        </w:rPr>
        <w:t xml:space="preserve"> или  88,7 процентов: 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 подразделу 0501 «Жилищное хозяйство» </w:t>
      </w:r>
      <w:r>
        <w:rPr>
          <w:rFonts w:ascii="Times New Roman" w:hAnsi="Times New Roman"/>
          <w:sz w:val="28"/>
          <w:szCs w:val="28"/>
        </w:rPr>
        <w:t>предусмотрено ассигнований в сумме 2</w:t>
      </w:r>
      <w:r w:rsidR="00B9225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588</w:t>
      </w:r>
      <w:r w:rsidR="00B92251">
        <w:rPr>
          <w:rFonts w:ascii="Times New Roman" w:hAnsi="Times New Roman"/>
          <w:sz w:val="28"/>
          <w:szCs w:val="28"/>
        </w:rPr>
        <w:t>,9 тыс. рублей</w:t>
      </w:r>
      <w:r>
        <w:rPr>
          <w:rFonts w:ascii="Times New Roman" w:hAnsi="Times New Roman"/>
          <w:sz w:val="28"/>
          <w:szCs w:val="28"/>
        </w:rPr>
        <w:t>. Исполнение составило 2</w:t>
      </w:r>
      <w:r w:rsidR="00B9225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002</w:t>
      </w:r>
      <w:r w:rsidR="00B92251">
        <w:rPr>
          <w:rFonts w:ascii="Times New Roman" w:hAnsi="Times New Roman"/>
          <w:sz w:val="28"/>
          <w:szCs w:val="28"/>
        </w:rPr>
        <w:t>,1 тыс. рублей</w:t>
      </w:r>
      <w:r>
        <w:rPr>
          <w:rFonts w:ascii="Times New Roman" w:hAnsi="Times New Roman"/>
          <w:sz w:val="28"/>
          <w:szCs w:val="28"/>
        </w:rPr>
        <w:t xml:space="preserve">  или  77,3 процента, в том числе: 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услуги по содержанию имущества (взносы на капитальный ремонт) – 1</w:t>
      </w:r>
      <w:r w:rsidR="00B9225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047</w:t>
      </w:r>
      <w:r w:rsidR="00B92251">
        <w:rPr>
          <w:rFonts w:ascii="Times New Roman" w:hAnsi="Times New Roman"/>
          <w:sz w:val="28"/>
          <w:szCs w:val="28"/>
        </w:rPr>
        <w:t>,2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прочие услуги  (строительно-техническая экспертиза) – 110</w:t>
      </w:r>
      <w:r w:rsidR="00B92251">
        <w:rPr>
          <w:rFonts w:ascii="Times New Roman" w:hAnsi="Times New Roman"/>
          <w:sz w:val="28"/>
          <w:szCs w:val="28"/>
        </w:rPr>
        <w:t>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стоимости основных средств (приобретение газо-варочной поверхности  в муниципальную квартиру) – 5</w:t>
      </w:r>
      <w:r w:rsidR="00B92251">
        <w:rPr>
          <w:rFonts w:ascii="Times New Roman" w:hAnsi="Times New Roman"/>
          <w:sz w:val="28"/>
          <w:szCs w:val="28"/>
        </w:rPr>
        <w:t>,9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увеличение стоимости материальных запасов (приобретение радиаторов в муниципальные квартиры, оцинкованных отливов, материалов для ремонта кровли, крыльца) – 838</w:t>
      </w:r>
      <w:r w:rsidR="00B92251">
        <w:rPr>
          <w:rFonts w:ascii="Times New Roman" w:hAnsi="Times New Roman"/>
          <w:sz w:val="28"/>
          <w:szCs w:val="28"/>
        </w:rPr>
        <w:t>,9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 подразделу 0502 «Коммунальное хозяйство» </w:t>
      </w:r>
      <w:r>
        <w:rPr>
          <w:rFonts w:ascii="Times New Roman" w:hAnsi="Times New Roman"/>
          <w:sz w:val="28"/>
          <w:szCs w:val="28"/>
        </w:rPr>
        <w:t>предусмотрено ассигнований в     сумме 3</w:t>
      </w:r>
      <w:r w:rsidR="00B9225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435</w:t>
      </w:r>
      <w:r w:rsidR="00B92251">
        <w:rPr>
          <w:rFonts w:ascii="Times New Roman" w:hAnsi="Times New Roman"/>
          <w:sz w:val="28"/>
          <w:szCs w:val="28"/>
        </w:rPr>
        <w:t>,6 тыс. рублей</w:t>
      </w:r>
      <w:r>
        <w:rPr>
          <w:rFonts w:ascii="Times New Roman" w:hAnsi="Times New Roman"/>
          <w:sz w:val="28"/>
          <w:szCs w:val="28"/>
        </w:rPr>
        <w:t xml:space="preserve"> исполнение составило 2</w:t>
      </w:r>
      <w:r w:rsidR="00B9225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813</w:t>
      </w:r>
      <w:r w:rsidR="00B92251">
        <w:rPr>
          <w:rFonts w:ascii="Times New Roman" w:hAnsi="Times New Roman"/>
          <w:sz w:val="28"/>
          <w:szCs w:val="28"/>
        </w:rPr>
        <w:t>,3 тыс. рублей</w:t>
      </w:r>
      <w:r>
        <w:rPr>
          <w:rFonts w:ascii="Times New Roman" w:hAnsi="Times New Roman"/>
          <w:sz w:val="28"/>
          <w:szCs w:val="28"/>
        </w:rPr>
        <w:t xml:space="preserve"> или 81,8 процентов, в том числе: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коммунальные услуги (оплата коммунальных услуг  нежилых помещений) – 737</w:t>
      </w:r>
      <w:r w:rsidR="00B92251">
        <w:rPr>
          <w:rFonts w:ascii="Times New Roman" w:hAnsi="Times New Roman"/>
          <w:sz w:val="28"/>
          <w:szCs w:val="28"/>
        </w:rPr>
        <w:t>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услуги по содержанию имущества (содержание контейнерных площадок для накопления ТКО) – </w:t>
      </w:r>
      <w:r w:rsidR="00B92251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79 </w:t>
      </w:r>
      <w:r w:rsidR="00B92251">
        <w:rPr>
          <w:rFonts w:ascii="Times New Roman" w:hAnsi="Times New Roman"/>
          <w:sz w:val="28"/>
          <w:szCs w:val="28"/>
        </w:rPr>
        <w:t>тыс. рублей</w:t>
      </w:r>
      <w:proofErr w:type="gramStart"/>
      <w:r w:rsidR="00B922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услуги (химический и микробиологический анализ питьевой воды) – 49</w:t>
      </w:r>
      <w:r w:rsidR="00B92251">
        <w:rPr>
          <w:rFonts w:ascii="Times New Roman" w:hAnsi="Times New Roman"/>
          <w:sz w:val="28"/>
          <w:szCs w:val="28"/>
        </w:rPr>
        <w:t>,2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увеличение стоимости материальных запасов (п</w:t>
      </w:r>
      <w:r w:rsidRPr="009A22F0">
        <w:rPr>
          <w:rFonts w:ascii="Times New Roman" w:hAnsi="Times New Roman"/>
          <w:sz w:val="28"/>
          <w:szCs w:val="28"/>
        </w:rPr>
        <w:t>оставка</w:t>
      </w:r>
      <w:r>
        <w:rPr>
          <w:rFonts w:ascii="Times New Roman" w:hAnsi="Times New Roman"/>
          <w:sz w:val="28"/>
          <w:szCs w:val="28"/>
        </w:rPr>
        <w:t xml:space="preserve"> железобетонных изделий  для ремонта колодцев, </w:t>
      </w:r>
      <w:proofErr w:type="spellStart"/>
      <w:r>
        <w:rPr>
          <w:rFonts w:ascii="Times New Roman" w:hAnsi="Times New Roman"/>
          <w:sz w:val="28"/>
          <w:szCs w:val="28"/>
        </w:rPr>
        <w:t>погружной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насос для установки на КНС, </w:t>
      </w:r>
      <w:r w:rsidRPr="009A22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электросварный трубы</w:t>
      </w:r>
      <w:r w:rsidRPr="009A22F0">
        <w:rPr>
          <w:rFonts w:ascii="Times New Roman" w:hAnsi="Times New Roman"/>
          <w:sz w:val="28"/>
          <w:szCs w:val="28"/>
        </w:rPr>
        <w:t xml:space="preserve"> для ремонта тепловых сетей</w:t>
      </w:r>
      <w:r>
        <w:rPr>
          <w:rFonts w:ascii="Times New Roman" w:hAnsi="Times New Roman"/>
          <w:sz w:val="28"/>
          <w:szCs w:val="28"/>
        </w:rPr>
        <w:t>, полиэтиленовые трубы втулки и фланцы  для ремонта системы водоснабжения) – 1</w:t>
      </w:r>
      <w:r w:rsidR="00B9225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265</w:t>
      </w:r>
      <w:r w:rsidR="00B92251">
        <w:rPr>
          <w:rFonts w:ascii="Times New Roman" w:hAnsi="Times New Roman"/>
          <w:sz w:val="28"/>
          <w:szCs w:val="28"/>
        </w:rPr>
        <w:t>,8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областного бюджета реализованы программы: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контейнерных площадок для накопления ТКО – 317</w:t>
      </w:r>
      <w:r w:rsidR="00B92251">
        <w:rPr>
          <w:rFonts w:ascii="Times New Roman" w:hAnsi="Times New Roman"/>
          <w:sz w:val="28"/>
          <w:szCs w:val="28"/>
        </w:rPr>
        <w:t>,8 тыс. рублей</w:t>
      </w:r>
      <w:r>
        <w:rPr>
          <w:rFonts w:ascii="Times New Roman" w:hAnsi="Times New Roman"/>
          <w:sz w:val="28"/>
          <w:szCs w:val="28"/>
        </w:rPr>
        <w:t xml:space="preserve"> (софинансирование за счет средств местного бюджета составило 47</w:t>
      </w:r>
      <w:r w:rsidR="00B92251">
        <w:rPr>
          <w:rFonts w:ascii="Times New Roman" w:hAnsi="Times New Roman"/>
          <w:sz w:val="28"/>
          <w:szCs w:val="28"/>
        </w:rPr>
        <w:t>,7 тыс. рублей</w:t>
      </w:r>
      <w:r>
        <w:rPr>
          <w:rFonts w:ascii="Times New Roman" w:hAnsi="Times New Roman"/>
          <w:sz w:val="28"/>
          <w:szCs w:val="28"/>
        </w:rPr>
        <w:t>);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контейнер</w:t>
      </w:r>
      <w:r w:rsidR="00B92251">
        <w:rPr>
          <w:rFonts w:ascii="Times New Roman" w:hAnsi="Times New Roman"/>
          <w:sz w:val="28"/>
          <w:szCs w:val="28"/>
        </w:rPr>
        <w:t>ов – 326,7 тыс. рублей (с</w:t>
      </w:r>
      <w:r>
        <w:rPr>
          <w:rFonts w:ascii="Times New Roman" w:hAnsi="Times New Roman"/>
          <w:sz w:val="28"/>
          <w:szCs w:val="28"/>
        </w:rPr>
        <w:t xml:space="preserve">офинансирование за счет средств местного бюджета составило </w:t>
      </w:r>
      <w:r w:rsidR="00B9225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65</w:t>
      </w:r>
      <w:r w:rsidR="00B92251">
        <w:rPr>
          <w:rFonts w:ascii="Times New Roman" w:hAnsi="Times New Roman"/>
          <w:sz w:val="28"/>
          <w:szCs w:val="28"/>
        </w:rPr>
        <w:t>,3 тыс. рублей</w:t>
      </w:r>
      <w:r>
        <w:rPr>
          <w:rFonts w:ascii="Times New Roman" w:hAnsi="Times New Roman"/>
          <w:sz w:val="28"/>
          <w:szCs w:val="28"/>
        </w:rPr>
        <w:t>)</w:t>
      </w:r>
    </w:p>
    <w:p w:rsidR="008677C3" w:rsidRDefault="008677C3" w:rsidP="008677C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E4">
        <w:rPr>
          <w:rFonts w:ascii="Times New Roman" w:hAnsi="Times New Roman"/>
          <w:i/>
          <w:sz w:val="28"/>
          <w:szCs w:val="28"/>
        </w:rPr>
        <w:t>По подразделу</w:t>
      </w:r>
      <w:r>
        <w:rPr>
          <w:rFonts w:ascii="Times New Roman" w:hAnsi="Times New Roman"/>
          <w:i/>
          <w:sz w:val="28"/>
          <w:szCs w:val="28"/>
        </w:rPr>
        <w:t xml:space="preserve"> 0503 «Благоустройство» </w:t>
      </w:r>
      <w:r w:rsidRPr="005B0790">
        <w:rPr>
          <w:rFonts w:ascii="Times New Roman" w:hAnsi="Times New Roman"/>
          <w:sz w:val="28"/>
          <w:szCs w:val="28"/>
        </w:rPr>
        <w:t>предусмотрено ассигнований в сумме</w:t>
      </w:r>
      <w:r>
        <w:rPr>
          <w:rFonts w:ascii="Times New Roman" w:hAnsi="Times New Roman"/>
          <w:sz w:val="28"/>
          <w:szCs w:val="28"/>
        </w:rPr>
        <w:t xml:space="preserve"> 6</w:t>
      </w:r>
      <w:r w:rsidR="00B9225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079</w:t>
      </w:r>
      <w:r w:rsidR="00B92251">
        <w:rPr>
          <w:rFonts w:ascii="Times New Roman" w:hAnsi="Times New Roman"/>
          <w:sz w:val="28"/>
          <w:szCs w:val="28"/>
        </w:rPr>
        <w:t>,3 тыс. рублей</w:t>
      </w:r>
      <w:r>
        <w:rPr>
          <w:rFonts w:ascii="Times New Roman" w:hAnsi="Times New Roman"/>
          <w:sz w:val="28"/>
          <w:szCs w:val="28"/>
        </w:rPr>
        <w:t>, исполнение за 2020год составило 5</w:t>
      </w:r>
      <w:r w:rsidR="00B9225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921</w:t>
      </w:r>
      <w:r w:rsidR="00B92251">
        <w:rPr>
          <w:rFonts w:ascii="Times New Roman" w:hAnsi="Times New Roman"/>
          <w:sz w:val="28"/>
          <w:szCs w:val="28"/>
        </w:rPr>
        <w:t xml:space="preserve">,2 тыс. рублей </w:t>
      </w:r>
      <w:r>
        <w:rPr>
          <w:rFonts w:ascii="Times New Roman" w:hAnsi="Times New Roman"/>
          <w:sz w:val="28"/>
          <w:szCs w:val="28"/>
        </w:rPr>
        <w:t>или  97,4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процентов, в том числе: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коммунальные услуги (оплата электроэнергии за уличное освещение) – 558</w:t>
      </w:r>
      <w:r w:rsidR="00B92251">
        <w:rPr>
          <w:rFonts w:ascii="Times New Roman" w:hAnsi="Times New Roman"/>
          <w:sz w:val="28"/>
          <w:szCs w:val="28"/>
        </w:rPr>
        <w:t xml:space="preserve">,1 </w:t>
      </w:r>
      <w:r>
        <w:rPr>
          <w:rFonts w:ascii="Times New Roman" w:hAnsi="Times New Roman"/>
          <w:sz w:val="28"/>
          <w:szCs w:val="28"/>
        </w:rPr>
        <w:t xml:space="preserve"> </w:t>
      </w:r>
      <w:r w:rsidR="00B92251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стоимости материальных запасов (</w:t>
      </w:r>
      <w:r w:rsidRPr="00617968">
        <w:rPr>
          <w:rFonts w:ascii="Times New Roman" w:hAnsi="Times New Roman"/>
          <w:sz w:val="28"/>
          <w:szCs w:val="28"/>
        </w:rPr>
        <w:t>поставка светодиодных светильников</w:t>
      </w:r>
      <w:r>
        <w:rPr>
          <w:rFonts w:ascii="Times New Roman" w:hAnsi="Times New Roman"/>
          <w:sz w:val="28"/>
          <w:szCs w:val="28"/>
        </w:rPr>
        <w:t>) – 65</w:t>
      </w:r>
      <w:r w:rsidR="00B92251">
        <w:rPr>
          <w:rFonts w:ascii="Times New Roman" w:hAnsi="Times New Roman"/>
          <w:sz w:val="28"/>
          <w:szCs w:val="28"/>
        </w:rPr>
        <w:t>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коммунальные услуги (водоснабжение и водоотведение) – 3</w:t>
      </w:r>
      <w:r w:rsidR="00B92251">
        <w:rPr>
          <w:rFonts w:ascii="Times New Roman" w:hAnsi="Times New Roman"/>
          <w:sz w:val="28"/>
          <w:szCs w:val="28"/>
        </w:rPr>
        <w:t>,2 тыс. рублей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услуги по содержанию имущества (перевозка сыпучих грузов, </w:t>
      </w:r>
      <w:r w:rsidRPr="00617968">
        <w:rPr>
          <w:rFonts w:ascii="Times New Roman" w:hAnsi="Times New Roman"/>
          <w:sz w:val="28"/>
          <w:szCs w:val="28"/>
        </w:rPr>
        <w:t>очистка дренажно</w:t>
      </w:r>
      <w:r>
        <w:rPr>
          <w:rFonts w:ascii="Times New Roman" w:hAnsi="Times New Roman"/>
          <w:sz w:val="28"/>
          <w:szCs w:val="28"/>
        </w:rPr>
        <w:t>-ливневых</w:t>
      </w:r>
      <w:r w:rsidRPr="00617968">
        <w:rPr>
          <w:rFonts w:ascii="Times New Roman" w:hAnsi="Times New Roman"/>
          <w:sz w:val="28"/>
          <w:szCs w:val="28"/>
        </w:rPr>
        <w:t xml:space="preserve"> коллекторов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421B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а достоверной сметной стоимости смет по благоустройству по программе городская среда на 2021 год, обслуживание видеонаблюдения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– 1</w:t>
      </w:r>
      <w:r w:rsidR="00B9225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718</w:t>
      </w:r>
      <w:r w:rsidR="00B92251">
        <w:rPr>
          <w:rFonts w:ascii="Times New Roman" w:hAnsi="Times New Roman"/>
          <w:sz w:val="28"/>
          <w:szCs w:val="28"/>
        </w:rPr>
        <w:t>,1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услуги (обследование и сертификация хоккейного корта, проведение «Беломорских игр»  – 87</w:t>
      </w:r>
      <w:r w:rsidR="00B92251">
        <w:rPr>
          <w:rFonts w:ascii="Times New Roman" w:hAnsi="Times New Roman"/>
          <w:sz w:val="28"/>
          <w:szCs w:val="28"/>
        </w:rPr>
        <w:t>,1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стоимости материальных запасов (приобретение светильников, дорожных знаков, бензиновой пилы, триммеров, оборудования </w:t>
      </w:r>
      <w:r>
        <w:rPr>
          <w:rFonts w:ascii="Times New Roman" w:hAnsi="Times New Roman"/>
          <w:sz w:val="28"/>
          <w:szCs w:val="28"/>
        </w:rPr>
        <w:lastRenderedPageBreak/>
        <w:t xml:space="preserve">для прессования отходов, модульной конструкции для ожидания общественного транспорта,  изготовление мемориальной доски п. </w:t>
      </w:r>
      <w:proofErr w:type="spellStart"/>
      <w:r>
        <w:rPr>
          <w:rFonts w:ascii="Times New Roman" w:hAnsi="Times New Roman"/>
          <w:sz w:val="28"/>
          <w:szCs w:val="28"/>
        </w:rPr>
        <w:t>Кармазерская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– 732</w:t>
      </w:r>
      <w:r w:rsidR="00B92251">
        <w:rPr>
          <w:rFonts w:ascii="Times New Roman" w:hAnsi="Times New Roman"/>
          <w:sz w:val="28"/>
          <w:szCs w:val="28"/>
        </w:rPr>
        <w:t>,1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государственной программе формирования современной городской среды расходы составили 1</w:t>
      </w:r>
      <w:r w:rsidR="00B9225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852</w:t>
      </w:r>
      <w:r w:rsidR="00B92251">
        <w:rPr>
          <w:rFonts w:ascii="Times New Roman" w:hAnsi="Times New Roman"/>
          <w:sz w:val="28"/>
          <w:szCs w:val="28"/>
        </w:rPr>
        <w:t>,8 тыс. рублей</w:t>
      </w:r>
      <w:r>
        <w:rPr>
          <w:rFonts w:ascii="Times New Roman" w:hAnsi="Times New Roman"/>
          <w:sz w:val="28"/>
          <w:szCs w:val="28"/>
        </w:rPr>
        <w:t>:</w:t>
      </w:r>
    </w:p>
    <w:p w:rsidR="00B92251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услуги по содержанию имущества (работы по благоустройству придомовой территории 1/8, 1/2, общественной территории «Площадь у Почты»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– 1</w:t>
      </w:r>
      <w:r w:rsidR="00B9225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282</w:t>
      </w:r>
      <w:r w:rsidR="00B92251">
        <w:rPr>
          <w:rFonts w:ascii="Times New Roman" w:hAnsi="Times New Roman"/>
          <w:sz w:val="28"/>
          <w:szCs w:val="28"/>
        </w:rPr>
        <w:t>,8 тыс. рублей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стоимости материальных запасов (скамейки, урны) – 569</w:t>
      </w:r>
      <w:r w:rsidR="00B92251">
        <w:rPr>
          <w:rFonts w:ascii="Times New Roman" w:hAnsi="Times New Roman"/>
          <w:sz w:val="28"/>
          <w:szCs w:val="28"/>
        </w:rPr>
        <w:t>,9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софинансирование государственной программы формирования современной городской среды – 36</w:t>
      </w:r>
      <w:r w:rsidR="00B92251">
        <w:rPr>
          <w:rFonts w:ascii="Times New Roman" w:hAnsi="Times New Roman"/>
          <w:sz w:val="28"/>
          <w:szCs w:val="28"/>
        </w:rPr>
        <w:t>,3 тыс. рублей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дополнительных средств из областного бюджета по программе формирования современной городской среды  проведены работы по благоустройству общественной территории   «Площадь у Почты» - 1</w:t>
      </w:r>
      <w:r w:rsidR="00B9225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289</w:t>
      </w:r>
      <w:r w:rsidR="00B92251">
        <w:rPr>
          <w:rFonts w:ascii="Times New Roman" w:hAnsi="Times New Roman"/>
          <w:sz w:val="28"/>
          <w:szCs w:val="28"/>
        </w:rPr>
        <w:t>,2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77C3" w:rsidRPr="00473BC2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 счет средств субсидии из областного бюджета на реализацию мероприятия по содействию трудоустройства несовершеннолетних граждан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МО   - 88</w:t>
      </w:r>
      <w:r w:rsidR="00B92251">
        <w:rPr>
          <w:rFonts w:ascii="Times New Roman" w:hAnsi="Times New Roman"/>
          <w:sz w:val="28"/>
          <w:szCs w:val="28"/>
        </w:rPr>
        <w:t>,3 тыс. рублей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8677C3" w:rsidRPr="00246B4D" w:rsidRDefault="008677C3" w:rsidP="008677C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7C3" w:rsidRDefault="008677C3" w:rsidP="008677C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разделу 0801 «Культура»</w:t>
      </w:r>
      <w:r>
        <w:rPr>
          <w:rFonts w:ascii="Times New Roman" w:hAnsi="Times New Roman"/>
          <w:sz w:val="28"/>
          <w:szCs w:val="28"/>
        </w:rPr>
        <w:t xml:space="preserve"> выделено ассигнований на содержание муниципального учреждения культуры «Североонежский социально - досуговый центр» в объеме –  9</w:t>
      </w:r>
      <w:r w:rsidR="00B9225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963</w:t>
      </w:r>
      <w:r w:rsidR="00B92251">
        <w:rPr>
          <w:rFonts w:ascii="Times New Roman" w:hAnsi="Times New Roman"/>
          <w:sz w:val="28"/>
          <w:szCs w:val="28"/>
        </w:rPr>
        <w:t>,1 тыс. рублей</w:t>
      </w:r>
      <w:r>
        <w:rPr>
          <w:rFonts w:ascii="Times New Roman" w:hAnsi="Times New Roman"/>
          <w:sz w:val="28"/>
          <w:szCs w:val="28"/>
        </w:rPr>
        <w:t xml:space="preserve"> исполнение в 2020 году составило – 8</w:t>
      </w:r>
      <w:r w:rsidR="00B9225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308</w:t>
      </w:r>
      <w:r w:rsidR="00B92251">
        <w:rPr>
          <w:rFonts w:ascii="Times New Roman" w:hAnsi="Times New Roman"/>
          <w:sz w:val="28"/>
          <w:szCs w:val="28"/>
        </w:rPr>
        <w:t>,2 тыс. рублей</w:t>
      </w:r>
      <w:r>
        <w:rPr>
          <w:rFonts w:ascii="Times New Roman" w:hAnsi="Times New Roman"/>
          <w:sz w:val="28"/>
          <w:szCs w:val="28"/>
        </w:rPr>
        <w:t xml:space="preserve">  или 83,4 процента.  </w:t>
      </w:r>
    </w:p>
    <w:p w:rsidR="008677C3" w:rsidRDefault="008677C3" w:rsidP="008677C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разделу «Культура» расходы отражены по четырем целевым статьям.</w:t>
      </w:r>
    </w:p>
    <w:p w:rsidR="008677C3" w:rsidRDefault="008677C3" w:rsidP="008677C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77C3" w:rsidRDefault="008677C3" w:rsidP="008677C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целевой статье «Дом культуры»</w:t>
      </w:r>
      <w:r>
        <w:rPr>
          <w:rFonts w:ascii="Times New Roman" w:hAnsi="Times New Roman"/>
          <w:sz w:val="28"/>
          <w:szCs w:val="28"/>
        </w:rPr>
        <w:t xml:space="preserve"> при утвержденных годовых назначениях – 8</w:t>
      </w:r>
      <w:r w:rsidR="00B9225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381</w:t>
      </w:r>
      <w:r w:rsidR="00B92251">
        <w:rPr>
          <w:rFonts w:ascii="Times New Roman" w:hAnsi="Times New Roman"/>
          <w:sz w:val="28"/>
          <w:szCs w:val="28"/>
        </w:rPr>
        <w:t>,5 тыс. рублей</w:t>
      </w:r>
      <w:r>
        <w:rPr>
          <w:rFonts w:ascii="Times New Roman" w:hAnsi="Times New Roman"/>
          <w:sz w:val="28"/>
          <w:szCs w:val="28"/>
        </w:rPr>
        <w:t xml:space="preserve"> исполнено – 6</w:t>
      </w:r>
      <w:r w:rsidR="00B9225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928</w:t>
      </w:r>
      <w:r w:rsidR="00B92251">
        <w:rPr>
          <w:rFonts w:ascii="Times New Roman" w:hAnsi="Times New Roman"/>
          <w:sz w:val="28"/>
          <w:szCs w:val="28"/>
        </w:rPr>
        <w:t xml:space="preserve">,3 тыс. рублей </w:t>
      </w:r>
      <w:r>
        <w:rPr>
          <w:rFonts w:ascii="Times New Roman" w:hAnsi="Times New Roman"/>
          <w:sz w:val="28"/>
          <w:szCs w:val="28"/>
        </w:rPr>
        <w:t>или  82,5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процента.</w:t>
      </w:r>
    </w:p>
    <w:p w:rsidR="008677C3" w:rsidRDefault="008677C3" w:rsidP="008677C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оплату труда и начисления на оплату труда составили –  4</w:t>
      </w:r>
      <w:r w:rsidR="00B9225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988</w:t>
      </w:r>
      <w:r w:rsidR="00B92251">
        <w:rPr>
          <w:rFonts w:ascii="Times New Roman" w:hAnsi="Times New Roman"/>
          <w:sz w:val="28"/>
          <w:szCs w:val="28"/>
        </w:rPr>
        <w:t>,6 тыс. рублей</w:t>
      </w:r>
      <w:r>
        <w:rPr>
          <w:rFonts w:ascii="Times New Roman" w:hAnsi="Times New Roman"/>
          <w:sz w:val="28"/>
          <w:szCs w:val="28"/>
        </w:rPr>
        <w:t>.  Оплата компенсации коммунальных услуг и возмещение расходов к месту отдыха и обратно составили</w:t>
      </w:r>
      <w:r w:rsidR="00B922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249</w:t>
      </w:r>
      <w:r w:rsidR="00B92251">
        <w:rPr>
          <w:rFonts w:ascii="Times New Roman" w:hAnsi="Times New Roman"/>
          <w:sz w:val="28"/>
          <w:szCs w:val="28"/>
        </w:rPr>
        <w:t>,2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677C3" w:rsidRDefault="008677C3" w:rsidP="008677C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материальное обеспечение   составили – 1</w:t>
      </w:r>
      <w:r w:rsidR="00B9225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644</w:t>
      </w:r>
      <w:r w:rsidR="00B92251">
        <w:rPr>
          <w:rFonts w:ascii="Times New Roman" w:hAnsi="Times New Roman"/>
          <w:sz w:val="28"/>
          <w:szCs w:val="28"/>
        </w:rPr>
        <w:t>,8 тыс. рублей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8677C3" w:rsidRDefault="008677C3" w:rsidP="008677C3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на оплату услуг связи – 40</w:t>
      </w:r>
      <w:r w:rsidR="00B92251">
        <w:rPr>
          <w:rFonts w:ascii="Times New Roman" w:hAnsi="Times New Roman"/>
          <w:sz w:val="28"/>
          <w:szCs w:val="28"/>
        </w:rPr>
        <w:t>,9 тыс. рублей</w:t>
      </w:r>
    </w:p>
    <w:p w:rsidR="008677C3" w:rsidRDefault="008677C3" w:rsidP="008677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коммунальные услуги (теплоснабжение, электроэнергия, водоснабжение)  – 559</w:t>
      </w:r>
      <w:r w:rsidR="00B92251">
        <w:rPr>
          <w:rFonts w:ascii="Times New Roman" w:hAnsi="Times New Roman"/>
          <w:sz w:val="28"/>
          <w:szCs w:val="28"/>
        </w:rPr>
        <w:t>,9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услуги по содержанию имущества (заправка картриджа, вывоз мусора, утилизация, текущий ремонт  ДК «Горняк») – 50</w:t>
      </w:r>
      <w:r w:rsidR="00B92251">
        <w:rPr>
          <w:rFonts w:ascii="Times New Roman" w:hAnsi="Times New Roman"/>
          <w:sz w:val="28"/>
          <w:szCs w:val="28"/>
        </w:rPr>
        <w:t>,6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услуги (оформление подписки,  услуги в области информационных технологий, проведение мероприятий, оплата по агентскому договору) – 618</w:t>
      </w:r>
      <w:r w:rsidR="00B92251">
        <w:rPr>
          <w:rFonts w:ascii="Times New Roman" w:hAnsi="Times New Roman"/>
          <w:sz w:val="28"/>
          <w:szCs w:val="28"/>
        </w:rPr>
        <w:t>,3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677C3" w:rsidRPr="008F55EA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увеличение стоимости материальных запасов (канцелярские товары, хозяйственные товары, материалы для проведения мероприятий</w:t>
      </w:r>
      <w:r w:rsidRPr="008F55EA">
        <w:rPr>
          <w:rFonts w:ascii="Times New Roman" w:hAnsi="Times New Roman"/>
          <w:sz w:val="28"/>
          <w:szCs w:val="28"/>
        </w:rPr>
        <w:t xml:space="preserve">) – </w:t>
      </w:r>
      <w:r w:rsidR="00B92251">
        <w:rPr>
          <w:rFonts w:ascii="Times New Roman" w:hAnsi="Times New Roman"/>
          <w:sz w:val="28"/>
          <w:szCs w:val="28"/>
        </w:rPr>
        <w:t>375,0 тыс. рублей</w:t>
      </w:r>
      <w:r>
        <w:rPr>
          <w:rFonts w:ascii="Times New Roman" w:hAnsi="Times New Roman"/>
          <w:sz w:val="28"/>
          <w:szCs w:val="28"/>
        </w:rPr>
        <w:t>;</w:t>
      </w:r>
      <w:r w:rsidRPr="008F55EA">
        <w:rPr>
          <w:rFonts w:ascii="Times New Roman" w:hAnsi="Times New Roman"/>
          <w:sz w:val="28"/>
          <w:szCs w:val="28"/>
        </w:rPr>
        <w:t xml:space="preserve"> 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расходы (плата налога на имущество) – 45</w:t>
      </w:r>
      <w:r w:rsidR="00B92251">
        <w:rPr>
          <w:rFonts w:ascii="Times New Roman" w:hAnsi="Times New Roman"/>
          <w:sz w:val="28"/>
          <w:szCs w:val="28"/>
        </w:rPr>
        <w:t>,8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677C3" w:rsidRPr="008F55EA" w:rsidRDefault="008677C3" w:rsidP="008677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677C3" w:rsidRDefault="008677C3" w:rsidP="008677C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 целевой статье «Библиотеки» </w:t>
      </w:r>
      <w:r>
        <w:rPr>
          <w:rFonts w:ascii="Times New Roman" w:hAnsi="Times New Roman"/>
          <w:sz w:val="28"/>
          <w:szCs w:val="28"/>
        </w:rPr>
        <w:t>при утвержденных годовых назначениях – 1</w:t>
      </w:r>
      <w:r w:rsidR="00B9225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008</w:t>
      </w:r>
      <w:r w:rsidR="00B92251">
        <w:rPr>
          <w:rFonts w:ascii="Times New Roman" w:hAnsi="Times New Roman"/>
          <w:sz w:val="28"/>
          <w:szCs w:val="28"/>
        </w:rPr>
        <w:t>,5 тыс. рублей</w:t>
      </w:r>
      <w:r>
        <w:rPr>
          <w:rFonts w:ascii="Times New Roman" w:hAnsi="Times New Roman"/>
          <w:sz w:val="28"/>
          <w:szCs w:val="28"/>
        </w:rPr>
        <w:t xml:space="preserve">  исполнено – 964</w:t>
      </w:r>
      <w:r w:rsidR="00B92251">
        <w:rPr>
          <w:rFonts w:ascii="Times New Roman" w:hAnsi="Times New Roman"/>
          <w:sz w:val="28"/>
          <w:szCs w:val="28"/>
        </w:rPr>
        <w:t>,4 тыс. рублей и</w:t>
      </w:r>
      <w:r>
        <w:rPr>
          <w:rFonts w:ascii="Times New Roman" w:hAnsi="Times New Roman"/>
          <w:sz w:val="28"/>
          <w:szCs w:val="28"/>
        </w:rPr>
        <w:t xml:space="preserve">ли 95,6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процента.</w:t>
      </w:r>
    </w:p>
    <w:p w:rsidR="008677C3" w:rsidRDefault="008677C3" w:rsidP="008677C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оплату труда и начисления на оплату труда составили –  837</w:t>
      </w:r>
      <w:r w:rsidR="00B92251">
        <w:rPr>
          <w:rFonts w:ascii="Times New Roman" w:hAnsi="Times New Roman"/>
          <w:sz w:val="28"/>
          <w:szCs w:val="28"/>
        </w:rPr>
        <w:t>,8 тыс. рублей</w:t>
      </w:r>
      <w:r>
        <w:rPr>
          <w:rFonts w:ascii="Times New Roman" w:hAnsi="Times New Roman"/>
          <w:sz w:val="28"/>
          <w:szCs w:val="28"/>
        </w:rPr>
        <w:t>. Оплаты компенсации коммунальных услуг и возмещение расходов к месту отдыха и обратно составили 126</w:t>
      </w:r>
      <w:r w:rsidR="00B92251">
        <w:rPr>
          <w:rFonts w:ascii="Times New Roman" w:hAnsi="Times New Roman"/>
          <w:sz w:val="28"/>
          <w:szCs w:val="28"/>
        </w:rPr>
        <w:t>,7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677C3" w:rsidRDefault="008677C3" w:rsidP="0086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материальное обеспечение составили – 206</w:t>
      </w:r>
      <w:r w:rsidR="00B92251">
        <w:rPr>
          <w:rFonts w:ascii="Times New Roman" w:hAnsi="Times New Roman"/>
          <w:sz w:val="28"/>
          <w:szCs w:val="28"/>
        </w:rPr>
        <w:t>,6 тыс. рублей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8677C3" w:rsidRDefault="008677C3" w:rsidP="008677C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услуги связи – 25</w:t>
      </w:r>
      <w:r w:rsidR="00B92251">
        <w:rPr>
          <w:rFonts w:ascii="Times New Roman" w:hAnsi="Times New Roman"/>
          <w:sz w:val="28"/>
          <w:szCs w:val="28"/>
        </w:rPr>
        <w:t>,2 тыс. рублей</w:t>
      </w:r>
    </w:p>
    <w:p w:rsidR="008677C3" w:rsidRDefault="008677C3" w:rsidP="008677C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коммунальные услуги (теплоснабжение, электроэнергия, водоснабжение)  – 94</w:t>
      </w:r>
      <w:r w:rsidR="0012257D">
        <w:rPr>
          <w:rFonts w:ascii="Times New Roman" w:hAnsi="Times New Roman"/>
          <w:sz w:val="28"/>
          <w:szCs w:val="28"/>
        </w:rPr>
        <w:t>,3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677C3" w:rsidRDefault="008677C3" w:rsidP="008677C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услуги (оформление подписки, услуги в области информационных технологий, проведение мероприятий) – 7</w:t>
      </w:r>
      <w:r w:rsidR="0012257D">
        <w:rPr>
          <w:rFonts w:ascii="Times New Roman" w:hAnsi="Times New Roman"/>
          <w:sz w:val="28"/>
          <w:szCs w:val="28"/>
        </w:rPr>
        <w:t>,7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677C3" w:rsidRDefault="008677C3" w:rsidP="008677C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стоимости материальных запасов (канцелярские товары, хозяйственные товары, материалы для проведения мероприятий) – 79</w:t>
      </w:r>
      <w:r w:rsidR="0012257D">
        <w:rPr>
          <w:rFonts w:ascii="Times New Roman" w:hAnsi="Times New Roman"/>
          <w:sz w:val="28"/>
          <w:szCs w:val="28"/>
        </w:rPr>
        <w:t>,4 тыс. рублей.</w:t>
      </w:r>
    </w:p>
    <w:p w:rsidR="008677C3" w:rsidRDefault="008677C3" w:rsidP="008677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677C3" w:rsidRDefault="008677C3" w:rsidP="008677C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 целевой статье «Частичное возмещение расходов по предоставлению мер социальной поддержки квалифицированных специалистов учреждений, финансируемых из местных бюджетов, работающих и проживающих в сельской местности, рабочих поселках (поселках городского типа)» </w:t>
      </w:r>
      <w:r>
        <w:rPr>
          <w:rFonts w:ascii="Times New Roman" w:hAnsi="Times New Roman"/>
          <w:sz w:val="28"/>
          <w:szCs w:val="28"/>
        </w:rPr>
        <w:t>при утвержденных годовых назначениях – 8</w:t>
      </w:r>
      <w:r w:rsidR="0012257D">
        <w:rPr>
          <w:rFonts w:ascii="Times New Roman" w:hAnsi="Times New Roman"/>
          <w:sz w:val="28"/>
          <w:szCs w:val="28"/>
        </w:rPr>
        <w:t>,8 тыс. рублей</w:t>
      </w:r>
      <w:r>
        <w:rPr>
          <w:rFonts w:ascii="Times New Roman" w:hAnsi="Times New Roman"/>
          <w:sz w:val="28"/>
          <w:szCs w:val="28"/>
        </w:rPr>
        <w:t xml:space="preserve">  исполнение составило 100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процентов.</w:t>
      </w:r>
    </w:p>
    <w:p w:rsidR="008677C3" w:rsidRDefault="008677C3" w:rsidP="008677C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осуществлены за счет субсидии из областного бюджета на оплату компенсации коммунальных услуг.</w:t>
      </w:r>
    </w:p>
    <w:p w:rsidR="008677C3" w:rsidRDefault="008677C3" w:rsidP="008677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677C3" w:rsidRDefault="008677C3" w:rsidP="008677C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CC5">
        <w:rPr>
          <w:rFonts w:ascii="Times New Roman" w:hAnsi="Times New Roman"/>
          <w:i/>
          <w:sz w:val="28"/>
          <w:szCs w:val="28"/>
        </w:rPr>
        <w:t xml:space="preserve">По целевой статье «Обеспечение развития  и укрепления материальной технической базы домов культуры в населенных пунктах с числом жителей до 50 тыс. человек» </w:t>
      </w:r>
      <w:r>
        <w:rPr>
          <w:rFonts w:ascii="Times New Roman" w:hAnsi="Times New Roman"/>
          <w:sz w:val="28"/>
          <w:szCs w:val="28"/>
        </w:rPr>
        <w:t>при утвержденных годовых назначениях – 168</w:t>
      </w:r>
      <w:r w:rsidR="0012257D">
        <w:rPr>
          <w:rFonts w:ascii="Times New Roman" w:hAnsi="Times New Roman"/>
          <w:sz w:val="28"/>
          <w:szCs w:val="28"/>
        </w:rPr>
        <w:t>,0 тыс. рублей</w:t>
      </w:r>
      <w:r>
        <w:rPr>
          <w:rFonts w:ascii="Times New Roman" w:hAnsi="Times New Roman"/>
          <w:sz w:val="28"/>
          <w:szCs w:val="28"/>
        </w:rPr>
        <w:t xml:space="preserve"> исполнение составило 100 процентов.</w:t>
      </w:r>
    </w:p>
    <w:p w:rsidR="008677C3" w:rsidRDefault="008677C3" w:rsidP="008677C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77C3" w:rsidRDefault="008677C3" w:rsidP="008677C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По разделу 1001 «Пенсионное обеспечение» </w:t>
      </w:r>
      <w:r>
        <w:rPr>
          <w:rFonts w:ascii="Times New Roman" w:hAnsi="Times New Roman"/>
          <w:sz w:val="28"/>
          <w:szCs w:val="28"/>
        </w:rPr>
        <w:t>предусмотрено ассигнований в сумме 257</w:t>
      </w:r>
      <w:r w:rsidR="0012257D">
        <w:rPr>
          <w:rFonts w:ascii="Times New Roman" w:hAnsi="Times New Roman"/>
          <w:sz w:val="28"/>
          <w:szCs w:val="28"/>
        </w:rPr>
        <w:t>,7 тыс. рублей</w:t>
      </w:r>
      <w:r>
        <w:rPr>
          <w:rFonts w:ascii="Times New Roman" w:hAnsi="Times New Roman"/>
          <w:sz w:val="28"/>
          <w:szCs w:val="28"/>
        </w:rPr>
        <w:t>, исполнение составило – 220</w:t>
      </w:r>
      <w:r w:rsidR="0012257D">
        <w:rPr>
          <w:rFonts w:ascii="Times New Roman" w:hAnsi="Times New Roman"/>
          <w:sz w:val="28"/>
          <w:szCs w:val="28"/>
        </w:rPr>
        <w:t>,3 тыс. рублей</w:t>
      </w:r>
      <w:r>
        <w:rPr>
          <w:rFonts w:ascii="Times New Roman" w:hAnsi="Times New Roman"/>
          <w:sz w:val="28"/>
          <w:szCs w:val="28"/>
        </w:rPr>
        <w:t xml:space="preserve"> или 85,6 процентов на выплаты доплаты к пенсии муниципальным служащим.</w:t>
      </w:r>
    </w:p>
    <w:p w:rsidR="008677C3" w:rsidRDefault="008677C3" w:rsidP="008677C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8677C3" w:rsidRDefault="008677C3" w:rsidP="008677C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разделу 1102 «Массовый спорт»</w:t>
      </w:r>
      <w:r>
        <w:rPr>
          <w:rFonts w:ascii="Times New Roman" w:hAnsi="Times New Roman"/>
          <w:sz w:val="28"/>
          <w:szCs w:val="28"/>
        </w:rPr>
        <w:t xml:space="preserve"> предусмотрено ассигнований  в сумме – 350</w:t>
      </w:r>
      <w:r w:rsidR="0012257D">
        <w:rPr>
          <w:rFonts w:ascii="Times New Roman" w:hAnsi="Times New Roman"/>
          <w:sz w:val="28"/>
          <w:szCs w:val="28"/>
        </w:rPr>
        <w:t>,0 тыс. рублей</w:t>
      </w:r>
      <w:r>
        <w:rPr>
          <w:rFonts w:ascii="Times New Roman" w:hAnsi="Times New Roman"/>
          <w:sz w:val="28"/>
          <w:szCs w:val="28"/>
        </w:rPr>
        <w:t xml:space="preserve">  исполнено 249</w:t>
      </w:r>
      <w:r w:rsidR="0012257D">
        <w:rPr>
          <w:rFonts w:ascii="Times New Roman" w:hAnsi="Times New Roman"/>
          <w:sz w:val="28"/>
          <w:szCs w:val="28"/>
        </w:rPr>
        <w:t xml:space="preserve">,4 тыс. рублей </w:t>
      </w:r>
      <w:r>
        <w:rPr>
          <w:rFonts w:ascii="Times New Roman" w:hAnsi="Times New Roman"/>
          <w:sz w:val="28"/>
          <w:szCs w:val="28"/>
        </w:rPr>
        <w:t>или 71,1 процентов. По данному разделу отражены расходы на проведение физкультурно-оздоровительной работы и спортивных мероприятий, в том числе:</w:t>
      </w:r>
    </w:p>
    <w:p w:rsidR="008677C3" w:rsidRDefault="008677C3" w:rsidP="008677C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транспортные услуги (оплата проезда спортсменов на соревнования и обратно) – 5</w:t>
      </w:r>
      <w:r w:rsidR="0012257D">
        <w:rPr>
          <w:rFonts w:ascii="Times New Roman" w:hAnsi="Times New Roman"/>
          <w:sz w:val="28"/>
          <w:szCs w:val="28"/>
        </w:rPr>
        <w:t>,8 тыс. рублей</w:t>
      </w:r>
    </w:p>
    <w:p w:rsidR="008677C3" w:rsidRDefault="008677C3" w:rsidP="008677C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арендная плата за пользование имуществом (аренда помещения в ФОК «Арена – 12») – 15</w:t>
      </w:r>
      <w:r w:rsidR="0012257D">
        <w:rPr>
          <w:rFonts w:ascii="Times New Roman" w:hAnsi="Times New Roman"/>
          <w:sz w:val="28"/>
          <w:szCs w:val="28"/>
        </w:rPr>
        <w:t>,6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677C3" w:rsidRDefault="008677C3" w:rsidP="008677C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услуги (оплата судейства) – 8</w:t>
      </w:r>
      <w:r w:rsidR="0012257D">
        <w:rPr>
          <w:rFonts w:ascii="Times New Roman" w:hAnsi="Times New Roman"/>
          <w:sz w:val="28"/>
          <w:szCs w:val="28"/>
        </w:rPr>
        <w:t>,6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677C3" w:rsidRDefault="008677C3" w:rsidP="008677C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стоимости материальных запасов (подарочные сувениры,  </w:t>
      </w:r>
      <w:proofErr w:type="spellStart"/>
      <w:r>
        <w:rPr>
          <w:rFonts w:ascii="Times New Roman" w:hAnsi="Times New Roman"/>
          <w:sz w:val="28"/>
          <w:szCs w:val="28"/>
        </w:rPr>
        <w:t>металопрофиль</w:t>
      </w:r>
      <w:proofErr w:type="spellEnd"/>
      <w:r>
        <w:rPr>
          <w:rFonts w:ascii="Times New Roman" w:hAnsi="Times New Roman"/>
          <w:sz w:val="28"/>
          <w:szCs w:val="28"/>
        </w:rPr>
        <w:t>) – 219</w:t>
      </w:r>
      <w:r w:rsidR="0012257D">
        <w:rPr>
          <w:rFonts w:ascii="Times New Roman" w:hAnsi="Times New Roman"/>
          <w:sz w:val="28"/>
          <w:szCs w:val="28"/>
        </w:rPr>
        <w:t>,4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8677C3" w:rsidRDefault="008677C3" w:rsidP="008677C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677C3" w:rsidRPr="004A126C" w:rsidRDefault="008677C3" w:rsidP="008677C3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4A126C">
        <w:rPr>
          <w:rFonts w:ascii="Times New Roman" w:hAnsi="Times New Roman"/>
          <w:sz w:val="28"/>
          <w:szCs w:val="28"/>
        </w:rPr>
        <w:t>Финансовый результат.</w:t>
      </w:r>
    </w:p>
    <w:p w:rsidR="008677C3" w:rsidRPr="004A126C" w:rsidRDefault="008677C3" w:rsidP="008677C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677C3" w:rsidRPr="003945CC" w:rsidRDefault="008677C3" w:rsidP="008677C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Решением</w:t>
      </w:r>
      <w:r w:rsidRPr="003945CC">
        <w:rPr>
          <w:rFonts w:ascii="Times New Roman" w:hAnsi="Times New Roman"/>
          <w:sz w:val="28"/>
          <w:szCs w:val="28"/>
        </w:rPr>
        <w:t xml:space="preserve"> муниципального Совета МО «Североонежское» от </w:t>
      </w:r>
      <w:r>
        <w:rPr>
          <w:rFonts w:ascii="Times New Roman" w:hAnsi="Times New Roman"/>
          <w:sz w:val="28"/>
          <w:szCs w:val="28"/>
        </w:rPr>
        <w:t>18</w:t>
      </w:r>
      <w:r w:rsidRPr="003945CC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>2019</w:t>
      </w:r>
      <w:r w:rsidRPr="003945CC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200  «О местном бюджете на 2020 год и на плановый период 2021 и 2022 годов»</w:t>
      </w:r>
      <w:r w:rsidRPr="003945CC">
        <w:rPr>
          <w:rFonts w:ascii="Times New Roman" w:hAnsi="Times New Roman"/>
          <w:sz w:val="28"/>
          <w:szCs w:val="28"/>
        </w:rPr>
        <w:t xml:space="preserve"> утвержден дефицит бюджета – </w:t>
      </w:r>
      <w:r>
        <w:rPr>
          <w:rFonts w:ascii="Times New Roman" w:hAnsi="Times New Roman"/>
          <w:sz w:val="28"/>
          <w:szCs w:val="28"/>
        </w:rPr>
        <w:t>2</w:t>
      </w:r>
      <w:r w:rsidR="0012257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902</w:t>
      </w:r>
      <w:r w:rsidR="0012257D">
        <w:rPr>
          <w:rFonts w:ascii="Times New Roman" w:hAnsi="Times New Roman"/>
          <w:sz w:val="28"/>
          <w:szCs w:val="28"/>
        </w:rPr>
        <w:t>,9 тыс. рублей</w:t>
      </w:r>
      <w:r w:rsidRPr="003945CC">
        <w:rPr>
          <w:rFonts w:ascii="Times New Roman" w:hAnsi="Times New Roman"/>
          <w:sz w:val="28"/>
          <w:szCs w:val="28"/>
        </w:rPr>
        <w:t xml:space="preserve"> Источники его покрытия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945CC">
        <w:rPr>
          <w:rFonts w:ascii="Times New Roman" w:hAnsi="Times New Roman"/>
          <w:sz w:val="28"/>
          <w:szCs w:val="28"/>
        </w:rPr>
        <w:t xml:space="preserve"> это изменение остатков средств на счетах по учету средств местного бюджета</w:t>
      </w:r>
      <w:r>
        <w:rPr>
          <w:rFonts w:ascii="Times New Roman" w:hAnsi="Times New Roman"/>
          <w:sz w:val="28"/>
          <w:szCs w:val="28"/>
        </w:rPr>
        <w:t>, а также средств федерального и областного бюджета</w:t>
      </w:r>
      <w:r w:rsidRPr="003945CC">
        <w:rPr>
          <w:rFonts w:ascii="Times New Roman" w:hAnsi="Times New Roman"/>
          <w:sz w:val="28"/>
          <w:szCs w:val="28"/>
        </w:rPr>
        <w:t>.</w:t>
      </w:r>
      <w:proofErr w:type="gramEnd"/>
      <w:r w:rsidRPr="003945CC">
        <w:rPr>
          <w:rFonts w:ascii="Times New Roman" w:hAnsi="Times New Roman"/>
          <w:sz w:val="28"/>
          <w:szCs w:val="28"/>
        </w:rPr>
        <w:t xml:space="preserve"> Превышение дефицита более чем на 10 процентов от собственных доходов объясняется наличием остатка собственных средств на счетах бюджета по состоянию на 01.01.</w:t>
      </w:r>
      <w:r>
        <w:rPr>
          <w:rFonts w:ascii="Times New Roman" w:hAnsi="Times New Roman"/>
          <w:sz w:val="28"/>
          <w:szCs w:val="28"/>
        </w:rPr>
        <w:t>2020</w:t>
      </w:r>
      <w:r w:rsidRPr="003945CC">
        <w:rPr>
          <w:rFonts w:ascii="Times New Roman" w:hAnsi="Times New Roman"/>
          <w:sz w:val="28"/>
          <w:szCs w:val="28"/>
        </w:rPr>
        <w:t xml:space="preserve"> год в объеме </w:t>
      </w:r>
      <w:r>
        <w:rPr>
          <w:rFonts w:ascii="Times New Roman" w:hAnsi="Times New Roman"/>
          <w:sz w:val="28"/>
          <w:szCs w:val="28"/>
        </w:rPr>
        <w:t>3</w:t>
      </w:r>
      <w:r w:rsidR="0012257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247</w:t>
      </w:r>
      <w:r w:rsidR="0012257D">
        <w:rPr>
          <w:rFonts w:ascii="Times New Roman" w:hAnsi="Times New Roman"/>
          <w:sz w:val="28"/>
          <w:szCs w:val="28"/>
        </w:rPr>
        <w:t>,1 тыс. рублей</w:t>
      </w:r>
      <w:r w:rsidRPr="003945CC">
        <w:rPr>
          <w:rFonts w:ascii="Times New Roman" w:hAnsi="Times New Roman"/>
          <w:sz w:val="28"/>
          <w:szCs w:val="28"/>
        </w:rPr>
        <w:t>.</w:t>
      </w:r>
    </w:p>
    <w:p w:rsidR="008677C3" w:rsidRPr="003945CC" w:rsidRDefault="008677C3" w:rsidP="008677C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945C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итогам </w:t>
      </w:r>
      <w:r w:rsidRPr="00394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Pr="003945CC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дефицит</w:t>
      </w:r>
      <w:r w:rsidRPr="003945CC">
        <w:rPr>
          <w:rFonts w:ascii="Times New Roman" w:hAnsi="Times New Roman"/>
          <w:sz w:val="28"/>
          <w:szCs w:val="28"/>
        </w:rPr>
        <w:t xml:space="preserve"> бюджета МО «Североонежское» </w:t>
      </w:r>
      <w:r w:rsidRPr="00DE02BB">
        <w:rPr>
          <w:rFonts w:ascii="Times New Roman" w:hAnsi="Times New Roman"/>
          <w:sz w:val="28"/>
          <w:szCs w:val="28"/>
        </w:rPr>
        <w:t>составил</w:t>
      </w:r>
      <w:r w:rsidRPr="00394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12257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962</w:t>
      </w:r>
      <w:r w:rsidR="0012257D">
        <w:rPr>
          <w:rFonts w:ascii="Times New Roman" w:hAnsi="Times New Roman"/>
          <w:sz w:val="28"/>
          <w:szCs w:val="28"/>
        </w:rPr>
        <w:t>,7 тыс. рублей</w:t>
      </w:r>
    </w:p>
    <w:p w:rsidR="008677C3" w:rsidRDefault="008677C3" w:rsidP="008677C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945CC">
        <w:rPr>
          <w:rFonts w:ascii="Times New Roman" w:hAnsi="Times New Roman"/>
          <w:sz w:val="28"/>
          <w:szCs w:val="28"/>
        </w:rPr>
        <w:t xml:space="preserve">Остатки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5CC">
        <w:rPr>
          <w:rFonts w:ascii="Times New Roman" w:hAnsi="Times New Roman"/>
          <w:sz w:val="28"/>
          <w:szCs w:val="28"/>
        </w:rPr>
        <w:t>денежных средств на счетах бюджета по состоянию на 01.01.20</w:t>
      </w:r>
      <w:r>
        <w:rPr>
          <w:rFonts w:ascii="Times New Roman" w:hAnsi="Times New Roman"/>
          <w:sz w:val="28"/>
          <w:szCs w:val="28"/>
        </w:rPr>
        <w:t>21 г. –</w:t>
      </w:r>
      <w:r w:rsidRPr="00C96E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12257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293</w:t>
      </w:r>
      <w:r w:rsidR="0012257D">
        <w:rPr>
          <w:rFonts w:ascii="Times New Roman" w:hAnsi="Times New Roman"/>
          <w:sz w:val="28"/>
          <w:szCs w:val="28"/>
        </w:rPr>
        <w:t xml:space="preserve">,9 тыс. рублей, </w:t>
      </w:r>
      <w:r>
        <w:rPr>
          <w:rFonts w:ascii="Times New Roman" w:hAnsi="Times New Roman"/>
          <w:sz w:val="28"/>
          <w:szCs w:val="28"/>
        </w:rPr>
        <w:t xml:space="preserve"> из них:</w:t>
      </w:r>
    </w:p>
    <w:p w:rsidR="008677C3" w:rsidRDefault="008677C3" w:rsidP="008677C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остатки акцизов – 357</w:t>
      </w:r>
      <w:r w:rsidR="0012257D">
        <w:rPr>
          <w:rFonts w:ascii="Times New Roman" w:hAnsi="Times New Roman"/>
          <w:sz w:val="28"/>
          <w:szCs w:val="28"/>
        </w:rPr>
        <w:t>,9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677C3" w:rsidRDefault="008677C3" w:rsidP="008677C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остатки собственных средств на счетах бюджета  – 93</w:t>
      </w:r>
      <w:r w:rsidR="0012257D">
        <w:rPr>
          <w:rFonts w:ascii="Times New Roman" w:hAnsi="Times New Roman"/>
          <w:sz w:val="28"/>
          <w:szCs w:val="28"/>
        </w:rPr>
        <w:t>6,0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8677C3" w:rsidRDefault="008677C3" w:rsidP="00867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7C3" w:rsidRDefault="008677C3" w:rsidP="00867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7C3" w:rsidRDefault="008677C3" w:rsidP="00867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7C3" w:rsidRPr="00047AE5" w:rsidRDefault="008677C3" w:rsidP="008677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7AE5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8677C3" w:rsidRPr="00047AE5" w:rsidRDefault="008677C3" w:rsidP="008677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7AE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677C3" w:rsidRDefault="008677C3" w:rsidP="008677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7AE5">
        <w:rPr>
          <w:rFonts w:ascii="Times New Roman" w:hAnsi="Times New Roman"/>
          <w:b/>
          <w:sz w:val="28"/>
          <w:szCs w:val="28"/>
        </w:rPr>
        <w:t>«Североонежское»                                                                      Ю.А. Старицын</w:t>
      </w:r>
    </w:p>
    <w:p w:rsidR="00C46D28" w:rsidRPr="008644A0" w:rsidRDefault="00C46D28" w:rsidP="008677C3">
      <w:pPr>
        <w:spacing w:after="0" w:line="240" w:lineRule="auto"/>
        <w:ind w:firstLine="709"/>
        <w:jc w:val="both"/>
      </w:pPr>
    </w:p>
    <w:sectPr w:rsidR="00C46D28" w:rsidRPr="008644A0" w:rsidSect="00336C5C">
      <w:pgSz w:w="11906" w:h="16838"/>
      <w:pgMar w:top="1134" w:right="850" w:bottom="1134" w:left="1276" w:header="708" w:footer="708" w:gutter="0"/>
      <w:cols w:space="4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1467"/>
    <w:multiLevelType w:val="hybridMultilevel"/>
    <w:tmpl w:val="D9E8116C"/>
    <w:lvl w:ilvl="0" w:tplc="F5DA3DE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F2814"/>
    <w:multiLevelType w:val="multilevel"/>
    <w:tmpl w:val="96C0AEA6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4142E32"/>
    <w:multiLevelType w:val="hybridMultilevel"/>
    <w:tmpl w:val="58AAF130"/>
    <w:lvl w:ilvl="0" w:tplc="5CBCFBAA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22016"/>
    <w:multiLevelType w:val="multilevel"/>
    <w:tmpl w:val="E878E06A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F4E2D98"/>
    <w:multiLevelType w:val="hybridMultilevel"/>
    <w:tmpl w:val="7FD2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661F"/>
    <w:rsid w:val="00000DF5"/>
    <w:rsid w:val="00005011"/>
    <w:rsid w:val="0000716D"/>
    <w:rsid w:val="00012DCA"/>
    <w:rsid w:val="00023F4A"/>
    <w:rsid w:val="00031396"/>
    <w:rsid w:val="00034032"/>
    <w:rsid w:val="00041C4C"/>
    <w:rsid w:val="00046C43"/>
    <w:rsid w:val="0005109D"/>
    <w:rsid w:val="00053CBF"/>
    <w:rsid w:val="00057FC0"/>
    <w:rsid w:val="00063E61"/>
    <w:rsid w:val="00073BD7"/>
    <w:rsid w:val="00073D5C"/>
    <w:rsid w:val="00080338"/>
    <w:rsid w:val="0008137A"/>
    <w:rsid w:val="00082B5F"/>
    <w:rsid w:val="0008461A"/>
    <w:rsid w:val="00085446"/>
    <w:rsid w:val="000A0820"/>
    <w:rsid w:val="000A11D0"/>
    <w:rsid w:val="000A5A0C"/>
    <w:rsid w:val="000A778D"/>
    <w:rsid w:val="000B5511"/>
    <w:rsid w:val="000D2983"/>
    <w:rsid w:val="000D4954"/>
    <w:rsid w:val="000E4DC9"/>
    <w:rsid w:val="000F6244"/>
    <w:rsid w:val="0011115C"/>
    <w:rsid w:val="00111A44"/>
    <w:rsid w:val="001149AF"/>
    <w:rsid w:val="0012257D"/>
    <w:rsid w:val="00126251"/>
    <w:rsid w:val="0012682C"/>
    <w:rsid w:val="00133CB3"/>
    <w:rsid w:val="00147743"/>
    <w:rsid w:val="00150F12"/>
    <w:rsid w:val="001542D3"/>
    <w:rsid w:val="001559E5"/>
    <w:rsid w:val="00161BFC"/>
    <w:rsid w:val="0016599C"/>
    <w:rsid w:val="00186E9F"/>
    <w:rsid w:val="001A0E0B"/>
    <w:rsid w:val="001A2D5B"/>
    <w:rsid w:val="001C156F"/>
    <w:rsid w:val="001C7964"/>
    <w:rsid w:val="001D69D7"/>
    <w:rsid w:val="001E0305"/>
    <w:rsid w:val="001F2FDC"/>
    <w:rsid w:val="001F43F0"/>
    <w:rsid w:val="00200F2D"/>
    <w:rsid w:val="00206EA7"/>
    <w:rsid w:val="00210522"/>
    <w:rsid w:val="002165EF"/>
    <w:rsid w:val="00223103"/>
    <w:rsid w:val="00231637"/>
    <w:rsid w:val="00246DF9"/>
    <w:rsid w:val="002476FF"/>
    <w:rsid w:val="00251ABC"/>
    <w:rsid w:val="00263327"/>
    <w:rsid w:val="002656C8"/>
    <w:rsid w:val="00291529"/>
    <w:rsid w:val="002930D3"/>
    <w:rsid w:val="002A3CD9"/>
    <w:rsid w:val="002B6C07"/>
    <w:rsid w:val="002C074B"/>
    <w:rsid w:val="002C6147"/>
    <w:rsid w:val="002D6848"/>
    <w:rsid w:val="002E1AF9"/>
    <w:rsid w:val="002F27D2"/>
    <w:rsid w:val="0030251C"/>
    <w:rsid w:val="00303936"/>
    <w:rsid w:val="003158F3"/>
    <w:rsid w:val="0031614C"/>
    <w:rsid w:val="00321E14"/>
    <w:rsid w:val="00324DF9"/>
    <w:rsid w:val="00331F4F"/>
    <w:rsid w:val="0033292E"/>
    <w:rsid w:val="00336C5C"/>
    <w:rsid w:val="00337933"/>
    <w:rsid w:val="003524FC"/>
    <w:rsid w:val="003531CF"/>
    <w:rsid w:val="00357821"/>
    <w:rsid w:val="00361FC0"/>
    <w:rsid w:val="0036341F"/>
    <w:rsid w:val="00366E58"/>
    <w:rsid w:val="003760A5"/>
    <w:rsid w:val="00377423"/>
    <w:rsid w:val="00382260"/>
    <w:rsid w:val="00387D35"/>
    <w:rsid w:val="003927F9"/>
    <w:rsid w:val="00392AB2"/>
    <w:rsid w:val="003A1C64"/>
    <w:rsid w:val="003A4E62"/>
    <w:rsid w:val="003B36CD"/>
    <w:rsid w:val="003C0DC5"/>
    <w:rsid w:val="003D1E25"/>
    <w:rsid w:val="003E6011"/>
    <w:rsid w:val="003F7BF2"/>
    <w:rsid w:val="004052B9"/>
    <w:rsid w:val="004078A8"/>
    <w:rsid w:val="00447575"/>
    <w:rsid w:val="00460CD8"/>
    <w:rsid w:val="004706BA"/>
    <w:rsid w:val="00473761"/>
    <w:rsid w:val="00480609"/>
    <w:rsid w:val="0048253E"/>
    <w:rsid w:val="00485AB9"/>
    <w:rsid w:val="00492BBA"/>
    <w:rsid w:val="00496BBA"/>
    <w:rsid w:val="004D15F7"/>
    <w:rsid w:val="004E7811"/>
    <w:rsid w:val="004F24BC"/>
    <w:rsid w:val="004F2CC9"/>
    <w:rsid w:val="004F33D2"/>
    <w:rsid w:val="004F4BD0"/>
    <w:rsid w:val="004F4F8F"/>
    <w:rsid w:val="004F587A"/>
    <w:rsid w:val="004F7555"/>
    <w:rsid w:val="005026CD"/>
    <w:rsid w:val="0050585F"/>
    <w:rsid w:val="00513CC2"/>
    <w:rsid w:val="00517FCC"/>
    <w:rsid w:val="00543445"/>
    <w:rsid w:val="00552F3E"/>
    <w:rsid w:val="0055304C"/>
    <w:rsid w:val="0055667D"/>
    <w:rsid w:val="005A1E0E"/>
    <w:rsid w:val="005A587A"/>
    <w:rsid w:val="005A605F"/>
    <w:rsid w:val="005B15AF"/>
    <w:rsid w:val="005D40B0"/>
    <w:rsid w:val="005D4CCE"/>
    <w:rsid w:val="005E146A"/>
    <w:rsid w:val="005E3CFA"/>
    <w:rsid w:val="005F1889"/>
    <w:rsid w:val="005F27D1"/>
    <w:rsid w:val="005F6B4B"/>
    <w:rsid w:val="00605249"/>
    <w:rsid w:val="00606F94"/>
    <w:rsid w:val="00610318"/>
    <w:rsid w:val="00610D13"/>
    <w:rsid w:val="00616FBC"/>
    <w:rsid w:val="00620E83"/>
    <w:rsid w:val="00623E14"/>
    <w:rsid w:val="0062713D"/>
    <w:rsid w:val="0063190D"/>
    <w:rsid w:val="0063230B"/>
    <w:rsid w:val="00637241"/>
    <w:rsid w:val="00663977"/>
    <w:rsid w:val="006A5B25"/>
    <w:rsid w:val="006B014C"/>
    <w:rsid w:val="006B731B"/>
    <w:rsid w:val="006C51C5"/>
    <w:rsid w:val="006E431A"/>
    <w:rsid w:val="006F2F96"/>
    <w:rsid w:val="006F595A"/>
    <w:rsid w:val="00714A6E"/>
    <w:rsid w:val="00723E39"/>
    <w:rsid w:val="007354CD"/>
    <w:rsid w:val="007455DE"/>
    <w:rsid w:val="007463C0"/>
    <w:rsid w:val="0075084F"/>
    <w:rsid w:val="00752D2A"/>
    <w:rsid w:val="00752EF4"/>
    <w:rsid w:val="007614EB"/>
    <w:rsid w:val="00770C18"/>
    <w:rsid w:val="00775A26"/>
    <w:rsid w:val="00775EE5"/>
    <w:rsid w:val="007821BB"/>
    <w:rsid w:val="00785171"/>
    <w:rsid w:val="00790A3F"/>
    <w:rsid w:val="007A414A"/>
    <w:rsid w:val="007D2A6C"/>
    <w:rsid w:val="007D2E33"/>
    <w:rsid w:val="007D5EBA"/>
    <w:rsid w:val="007D7770"/>
    <w:rsid w:val="007F7861"/>
    <w:rsid w:val="0080666F"/>
    <w:rsid w:val="00823859"/>
    <w:rsid w:val="00831177"/>
    <w:rsid w:val="008375FE"/>
    <w:rsid w:val="0084105E"/>
    <w:rsid w:val="00856478"/>
    <w:rsid w:val="008609F3"/>
    <w:rsid w:val="00860BE1"/>
    <w:rsid w:val="008644A0"/>
    <w:rsid w:val="008677C3"/>
    <w:rsid w:val="00867C88"/>
    <w:rsid w:val="00873591"/>
    <w:rsid w:val="00887B7F"/>
    <w:rsid w:val="00893831"/>
    <w:rsid w:val="00893DA0"/>
    <w:rsid w:val="00894BA3"/>
    <w:rsid w:val="0089557E"/>
    <w:rsid w:val="008A50BB"/>
    <w:rsid w:val="008C4E45"/>
    <w:rsid w:val="008C77EF"/>
    <w:rsid w:val="008D0FA6"/>
    <w:rsid w:val="008D1602"/>
    <w:rsid w:val="008D77A0"/>
    <w:rsid w:val="0090459A"/>
    <w:rsid w:val="00912F2C"/>
    <w:rsid w:val="0092381F"/>
    <w:rsid w:val="00923A10"/>
    <w:rsid w:val="00926FB5"/>
    <w:rsid w:val="00942526"/>
    <w:rsid w:val="00942FE1"/>
    <w:rsid w:val="00947C1C"/>
    <w:rsid w:val="009527D0"/>
    <w:rsid w:val="00953239"/>
    <w:rsid w:val="00973DF4"/>
    <w:rsid w:val="00980327"/>
    <w:rsid w:val="00990A5D"/>
    <w:rsid w:val="009914A9"/>
    <w:rsid w:val="009A550B"/>
    <w:rsid w:val="009F16EB"/>
    <w:rsid w:val="00A04775"/>
    <w:rsid w:val="00A0746A"/>
    <w:rsid w:val="00A13984"/>
    <w:rsid w:val="00A16316"/>
    <w:rsid w:val="00A25035"/>
    <w:rsid w:val="00A35000"/>
    <w:rsid w:val="00A4375E"/>
    <w:rsid w:val="00A44F8D"/>
    <w:rsid w:val="00A47FF2"/>
    <w:rsid w:val="00A542CD"/>
    <w:rsid w:val="00A5601B"/>
    <w:rsid w:val="00A67EDB"/>
    <w:rsid w:val="00A8436D"/>
    <w:rsid w:val="00A9364D"/>
    <w:rsid w:val="00A97829"/>
    <w:rsid w:val="00AC4EEB"/>
    <w:rsid w:val="00AC4F11"/>
    <w:rsid w:val="00AD1F70"/>
    <w:rsid w:val="00AF7E73"/>
    <w:rsid w:val="00B112DC"/>
    <w:rsid w:val="00B15363"/>
    <w:rsid w:val="00B3661F"/>
    <w:rsid w:val="00B40A43"/>
    <w:rsid w:val="00B418D6"/>
    <w:rsid w:val="00B53946"/>
    <w:rsid w:val="00B54BFE"/>
    <w:rsid w:val="00B623E8"/>
    <w:rsid w:val="00B63CBE"/>
    <w:rsid w:val="00B65447"/>
    <w:rsid w:val="00B711D0"/>
    <w:rsid w:val="00B72092"/>
    <w:rsid w:val="00B72632"/>
    <w:rsid w:val="00B73DDC"/>
    <w:rsid w:val="00B751F1"/>
    <w:rsid w:val="00B92251"/>
    <w:rsid w:val="00B9523F"/>
    <w:rsid w:val="00B96E37"/>
    <w:rsid w:val="00B97D83"/>
    <w:rsid w:val="00BA0E97"/>
    <w:rsid w:val="00BA3D59"/>
    <w:rsid w:val="00BB0177"/>
    <w:rsid w:val="00BB5B4A"/>
    <w:rsid w:val="00BD0597"/>
    <w:rsid w:val="00BE5B7D"/>
    <w:rsid w:val="00C01417"/>
    <w:rsid w:val="00C1390C"/>
    <w:rsid w:val="00C227E3"/>
    <w:rsid w:val="00C22C68"/>
    <w:rsid w:val="00C46D28"/>
    <w:rsid w:val="00C5020F"/>
    <w:rsid w:val="00C51A2F"/>
    <w:rsid w:val="00C57F0B"/>
    <w:rsid w:val="00C60B8E"/>
    <w:rsid w:val="00C66E63"/>
    <w:rsid w:val="00C71B4C"/>
    <w:rsid w:val="00C834AB"/>
    <w:rsid w:val="00C957A5"/>
    <w:rsid w:val="00CB44FD"/>
    <w:rsid w:val="00CC5689"/>
    <w:rsid w:val="00CD6FF9"/>
    <w:rsid w:val="00CD7B27"/>
    <w:rsid w:val="00CE5116"/>
    <w:rsid w:val="00CE57EA"/>
    <w:rsid w:val="00CF67D6"/>
    <w:rsid w:val="00D06EB4"/>
    <w:rsid w:val="00D10AF2"/>
    <w:rsid w:val="00D17D6D"/>
    <w:rsid w:val="00D33FE2"/>
    <w:rsid w:val="00D4032F"/>
    <w:rsid w:val="00D42368"/>
    <w:rsid w:val="00D533CF"/>
    <w:rsid w:val="00D55506"/>
    <w:rsid w:val="00D920DA"/>
    <w:rsid w:val="00D95E13"/>
    <w:rsid w:val="00DD2B18"/>
    <w:rsid w:val="00DD7650"/>
    <w:rsid w:val="00DE2817"/>
    <w:rsid w:val="00DE5009"/>
    <w:rsid w:val="00DE6542"/>
    <w:rsid w:val="00DF2F96"/>
    <w:rsid w:val="00DF4171"/>
    <w:rsid w:val="00DF4D06"/>
    <w:rsid w:val="00E00C10"/>
    <w:rsid w:val="00E04234"/>
    <w:rsid w:val="00E06E1F"/>
    <w:rsid w:val="00E11643"/>
    <w:rsid w:val="00E27D38"/>
    <w:rsid w:val="00E376A0"/>
    <w:rsid w:val="00E45E6B"/>
    <w:rsid w:val="00E47106"/>
    <w:rsid w:val="00E4721F"/>
    <w:rsid w:val="00E532A1"/>
    <w:rsid w:val="00E60CBF"/>
    <w:rsid w:val="00E637F2"/>
    <w:rsid w:val="00E779CE"/>
    <w:rsid w:val="00E90E40"/>
    <w:rsid w:val="00E91211"/>
    <w:rsid w:val="00E915DC"/>
    <w:rsid w:val="00E93F94"/>
    <w:rsid w:val="00E956C1"/>
    <w:rsid w:val="00EC1014"/>
    <w:rsid w:val="00ED16C3"/>
    <w:rsid w:val="00ED40FF"/>
    <w:rsid w:val="00ED5BCA"/>
    <w:rsid w:val="00EE1A6E"/>
    <w:rsid w:val="00EF16EB"/>
    <w:rsid w:val="00EF72E6"/>
    <w:rsid w:val="00F03FFE"/>
    <w:rsid w:val="00F26121"/>
    <w:rsid w:val="00F33D06"/>
    <w:rsid w:val="00F371EB"/>
    <w:rsid w:val="00F436E0"/>
    <w:rsid w:val="00F44182"/>
    <w:rsid w:val="00F450DC"/>
    <w:rsid w:val="00F47498"/>
    <w:rsid w:val="00F5518C"/>
    <w:rsid w:val="00F65DDE"/>
    <w:rsid w:val="00F72886"/>
    <w:rsid w:val="00F83450"/>
    <w:rsid w:val="00FB3108"/>
    <w:rsid w:val="00FC4886"/>
    <w:rsid w:val="00FD654B"/>
    <w:rsid w:val="00FD7527"/>
    <w:rsid w:val="00FF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28"/>
  </w:style>
  <w:style w:type="paragraph" w:styleId="6">
    <w:name w:val="heading 6"/>
    <w:basedOn w:val="a"/>
    <w:next w:val="a"/>
    <w:link w:val="60"/>
    <w:semiHidden/>
    <w:unhideWhenUsed/>
    <w:qFormat/>
    <w:rsid w:val="00B3661F"/>
    <w:pPr>
      <w:keepNext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B3661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3661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B3661F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nhideWhenUsed/>
    <w:rsid w:val="00B366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B3661F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nhideWhenUsed/>
    <w:rsid w:val="00B366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3661F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B3661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81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524FC"/>
    <w:pPr>
      <w:spacing w:after="0" w:line="240" w:lineRule="auto"/>
    </w:pPr>
  </w:style>
  <w:style w:type="paragraph" w:customStyle="1" w:styleId="ConsPlusCell">
    <w:name w:val="ConsPlusCell"/>
    <w:rsid w:val="00610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8677C3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8677C3"/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8677C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677C3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8677C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677C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3889</TotalTime>
  <Pages>11</Pages>
  <Words>3934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ГИСГМП</cp:lastModifiedBy>
  <cp:revision>126</cp:revision>
  <cp:lastPrinted>2021-06-08T12:03:00Z</cp:lastPrinted>
  <dcterms:created xsi:type="dcterms:W3CDTF">2013-04-01T07:55:00Z</dcterms:created>
  <dcterms:modified xsi:type="dcterms:W3CDTF">2021-06-08T12:05:00Z</dcterms:modified>
</cp:coreProperties>
</file>